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ABC1F" w14:textId="1C2100F8" w:rsidR="008D704D" w:rsidRPr="00051D63" w:rsidRDefault="00051D63" w:rsidP="006C44D0">
      <w:pPr>
        <w:pStyle w:val="Heading2"/>
        <w:ind w:left="5103"/>
        <w:jc w:val="right"/>
        <w:rPr>
          <w:rFonts w:ascii="Times New Roman" w:eastAsia="Calibri" w:hAnsi="Times New Roman" w:cs="Times New Roman"/>
          <w:color w:val="auto"/>
          <w:sz w:val="22"/>
          <w:szCs w:val="22"/>
        </w:rPr>
      </w:pPr>
      <w:bookmarkStart w:id="0" w:name="_Ref38291223"/>
      <w:bookmarkStart w:id="1" w:name="_Ref38291334"/>
      <w:bookmarkStart w:id="2" w:name="_Ref38533412"/>
      <w:bookmarkStart w:id="3" w:name="_Toc124404959"/>
      <w:bookmarkStart w:id="4" w:name="_GoBack"/>
      <w:bookmarkEnd w:id="4"/>
      <w:r w:rsidRPr="00051D63">
        <w:rPr>
          <w:rFonts w:ascii="Times New Roman" w:eastAsia="Calibri" w:hAnsi="Times New Roman" w:cs="Times New Roman"/>
          <w:color w:val="auto"/>
          <w:sz w:val="22"/>
          <w:szCs w:val="22"/>
        </w:rPr>
        <w:t>Specialiųjų p</w:t>
      </w:r>
      <w:r w:rsidR="008D704D" w:rsidRPr="00051D63">
        <w:rPr>
          <w:rFonts w:ascii="Times New Roman" w:eastAsia="Calibri" w:hAnsi="Times New Roman" w:cs="Times New Roman"/>
          <w:color w:val="auto"/>
          <w:sz w:val="22"/>
          <w:szCs w:val="22"/>
        </w:rPr>
        <w:t xml:space="preserve">irkimo sąlygų </w:t>
      </w:r>
      <w:r w:rsidR="00F1334C" w:rsidRPr="00051D63">
        <w:rPr>
          <w:rFonts w:ascii="Times New Roman" w:eastAsia="Calibri" w:hAnsi="Times New Roman" w:cs="Times New Roman"/>
          <w:color w:val="auto"/>
          <w:sz w:val="22"/>
          <w:szCs w:val="22"/>
        </w:rPr>
        <w:t>4</w:t>
      </w:r>
      <w:r w:rsidR="008D704D" w:rsidRPr="00051D63">
        <w:rPr>
          <w:rFonts w:ascii="Times New Roman" w:eastAsia="Calibri" w:hAnsi="Times New Roman" w:cs="Times New Roman"/>
          <w:color w:val="auto"/>
          <w:sz w:val="22"/>
          <w:szCs w:val="22"/>
        </w:rPr>
        <w:t xml:space="preserve"> priedas „Tiekėjų kvalifikacijos reikalavimai</w:t>
      </w:r>
      <w:r w:rsidR="00283391" w:rsidRPr="00051D63">
        <w:rPr>
          <w:rFonts w:ascii="Times New Roman" w:eastAsia="Calibri" w:hAnsi="Times New Roman" w:cs="Times New Roman"/>
          <w:color w:val="auto"/>
          <w:sz w:val="22"/>
          <w:szCs w:val="22"/>
        </w:rPr>
        <w:t xml:space="preserve"> ir reikalaujami kokybės bei aplinkos apsaugos vadybos sistemų standartai</w:t>
      </w:r>
      <w:r w:rsidR="008D704D" w:rsidRPr="00051D63">
        <w:rPr>
          <w:rFonts w:ascii="Times New Roman" w:eastAsia="Calibri" w:hAnsi="Times New Roman" w:cs="Times New Roman"/>
          <w:color w:val="auto"/>
          <w:sz w:val="22"/>
          <w:szCs w:val="22"/>
        </w:rPr>
        <w:t>“</w:t>
      </w:r>
      <w:bookmarkEnd w:id="0"/>
      <w:bookmarkEnd w:id="1"/>
      <w:bookmarkEnd w:id="2"/>
      <w:bookmarkEnd w:id="3"/>
    </w:p>
    <w:p w14:paraId="70EF5423" w14:textId="77777777" w:rsidR="002F396F" w:rsidRPr="00051D63" w:rsidRDefault="002F396F" w:rsidP="00DE290C">
      <w:pPr>
        <w:rPr>
          <w:rFonts w:ascii="Times New Roman" w:hAnsi="Times New Roman" w:cs="Times New Roman"/>
          <w:b/>
          <w:bCs/>
          <w:smallCaps/>
          <w:sz w:val="22"/>
          <w:szCs w:val="22"/>
        </w:rPr>
      </w:pPr>
    </w:p>
    <w:p w14:paraId="22288549" w14:textId="77777777" w:rsidR="00B214FD" w:rsidRPr="006C44D0" w:rsidRDefault="00B214FD" w:rsidP="0016337D">
      <w:pPr>
        <w:pStyle w:val="Subtitle"/>
        <w:spacing w:line="240" w:lineRule="auto"/>
        <w:jc w:val="center"/>
        <w:rPr>
          <w:rFonts w:ascii="Times New Roman" w:hAnsi="Times New Roman" w:cs="Times New Roman"/>
          <w:b/>
          <w:bCs/>
          <w:smallCaps/>
          <w:sz w:val="24"/>
          <w:szCs w:val="24"/>
        </w:rPr>
      </w:pPr>
      <w:r w:rsidRPr="006C44D0">
        <w:rPr>
          <w:rFonts w:ascii="Times New Roman" w:hAnsi="Times New Roman" w:cs="Times New Roman"/>
          <w:b/>
          <w:bCs/>
          <w:smallCaps/>
          <w:sz w:val="24"/>
          <w:szCs w:val="24"/>
        </w:rPr>
        <w:t xml:space="preserve">TIEKĖJŲ KVALIFIKACIJOS REIKALAVIMAI IR REIKALAVIMAI LAIKYTIS </w:t>
      </w:r>
      <w:r w:rsidRPr="006C44D0">
        <w:rPr>
          <w:rFonts w:ascii="Times New Roman" w:hAnsi="Times New Roman" w:cs="Times New Roman"/>
          <w:b/>
          <w:bCs/>
          <w:sz w:val="24"/>
          <w:szCs w:val="24"/>
          <w:lang w:eastAsia="en-US"/>
        </w:rPr>
        <w:t>KOKYBĖS VADYBOS SISTEMOS IR (ARBA) APLINKOS APSAUGOS VADYBOS SISTEMOS STANDARTŲ</w:t>
      </w:r>
    </w:p>
    <w:p w14:paraId="5D5C8078" w14:textId="005BEBB2" w:rsidR="00B214FD" w:rsidRPr="00051D63" w:rsidRDefault="00B214FD" w:rsidP="004E3EFD">
      <w:pPr>
        <w:pStyle w:val="ListParagraph"/>
        <w:numPr>
          <w:ilvl w:val="0"/>
          <w:numId w:val="4"/>
        </w:numPr>
        <w:tabs>
          <w:tab w:val="left" w:pos="851"/>
        </w:tabs>
        <w:spacing w:after="0" w:line="240" w:lineRule="auto"/>
        <w:ind w:left="0" w:firstLine="567"/>
        <w:jc w:val="both"/>
        <w:rPr>
          <w:rFonts w:ascii="Times New Roman" w:eastAsiaTheme="minorHAnsi" w:hAnsi="Times New Roman" w:cs="Times New Roman"/>
          <w:sz w:val="22"/>
          <w:szCs w:val="22"/>
        </w:rPr>
      </w:pPr>
      <w:r w:rsidRPr="00051D63">
        <w:rPr>
          <w:rFonts w:ascii="Times New Roman" w:eastAsiaTheme="minorHAnsi" w:hAnsi="Times New Roman" w:cs="Times New Roman"/>
          <w:sz w:val="22"/>
          <w:szCs w:val="22"/>
          <w:lang w:eastAsia="en-US"/>
        </w:rPr>
        <w:t>Tiekėjo kvalifikacija turi atitikti šiame priede nustatytus reikalavimus kvalifikacijai.</w:t>
      </w:r>
      <w:r w:rsidRPr="00051D63">
        <w:rPr>
          <w:rFonts w:ascii="Times New Roman" w:eastAsiaTheme="minorHAnsi" w:hAnsi="Times New Roman" w:cs="Times New Roman"/>
          <w:sz w:val="22"/>
          <w:szCs w:val="22"/>
        </w:rPr>
        <w:t xml:space="preserve"> </w:t>
      </w:r>
    </w:p>
    <w:p w14:paraId="28091AF5" w14:textId="7F69F417" w:rsidR="00F95565" w:rsidRPr="00051D63" w:rsidRDefault="00F95565" w:rsidP="004E3EFD">
      <w:pPr>
        <w:pStyle w:val="ListParagraph"/>
        <w:numPr>
          <w:ilvl w:val="0"/>
          <w:numId w:val="4"/>
        </w:numPr>
        <w:tabs>
          <w:tab w:val="left" w:pos="851"/>
        </w:tabs>
        <w:spacing w:after="0" w:line="240" w:lineRule="auto"/>
        <w:ind w:left="0" w:firstLine="567"/>
        <w:jc w:val="both"/>
        <w:rPr>
          <w:rFonts w:ascii="Times New Roman" w:eastAsiaTheme="minorHAnsi" w:hAnsi="Times New Roman" w:cs="Times New Roman"/>
          <w:sz w:val="22"/>
          <w:szCs w:val="22"/>
        </w:rPr>
      </w:pPr>
      <w:r w:rsidRPr="00051D63">
        <w:rPr>
          <w:rFonts w:ascii="Times New Roman" w:eastAsiaTheme="minorHAnsi" w:hAnsi="Times New Roman" w:cs="Times New Roman"/>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73FF102" w14:textId="77777777" w:rsidR="00136704" w:rsidRPr="00051D63" w:rsidRDefault="00136704" w:rsidP="00B214FD">
      <w:pPr>
        <w:pStyle w:val="ListParagraph"/>
        <w:tabs>
          <w:tab w:val="left" w:pos="851"/>
        </w:tabs>
        <w:spacing w:after="0" w:line="240" w:lineRule="auto"/>
        <w:ind w:left="0" w:firstLine="567"/>
        <w:jc w:val="both"/>
        <w:rPr>
          <w:rFonts w:ascii="Times New Roman" w:eastAsiaTheme="minorHAnsi" w:hAnsi="Times New Roman" w:cs="Times New Roman"/>
          <w:color w:val="00B050"/>
          <w:sz w:val="22"/>
          <w:szCs w:val="22"/>
          <w:lang w:eastAsia="en-US"/>
        </w:rPr>
      </w:pPr>
    </w:p>
    <w:p w14:paraId="1AE3B3E5" w14:textId="77777777" w:rsidR="00136704" w:rsidRPr="00051D63" w:rsidRDefault="00136704" w:rsidP="00136704">
      <w:pPr>
        <w:spacing w:before="60" w:after="60" w:line="256" w:lineRule="auto"/>
        <w:jc w:val="center"/>
        <w:rPr>
          <w:rFonts w:ascii="Times New Roman" w:eastAsiaTheme="minorHAnsi" w:hAnsi="Times New Roman" w:cs="Times New Roman"/>
          <w:b/>
          <w:bCs/>
          <w:sz w:val="20"/>
          <w:szCs w:val="20"/>
        </w:rPr>
      </w:pPr>
      <w:r w:rsidRPr="00051D63">
        <w:rPr>
          <w:rFonts w:ascii="Times New Roman" w:eastAsiaTheme="minorHAnsi" w:hAnsi="Times New Roman" w:cs="Times New Roman"/>
          <w:b/>
          <w:bCs/>
          <w:sz w:val="20"/>
          <w:szCs w:val="20"/>
        </w:rPr>
        <w:t>Tiekėjų kvalifikacijos reikalavimai</w:t>
      </w:r>
    </w:p>
    <w:tbl>
      <w:tblPr>
        <w:tblStyle w:val="Lentelstinklelis2"/>
        <w:tblW w:w="0" w:type="auto"/>
        <w:tblLook w:val="04A0" w:firstRow="1" w:lastRow="0" w:firstColumn="1" w:lastColumn="0" w:noHBand="0" w:noVBand="1"/>
      </w:tblPr>
      <w:tblGrid>
        <w:gridCol w:w="704"/>
        <w:gridCol w:w="3260"/>
        <w:gridCol w:w="2977"/>
        <w:gridCol w:w="2687"/>
      </w:tblGrid>
      <w:tr w:rsidR="00136704" w:rsidRPr="00051D63" w14:paraId="37854163" w14:textId="77777777" w:rsidTr="00EB6A7C">
        <w:tc>
          <w:tcPr>
            <w:tcW w:w="704" w:type="dxa"/>
            <w:shd w:val="clear" w:color="auto" w:fill="D9D9D9"/>
          </w:tcPr>
          <w:p w14:paraId="3EDE2015" w14:textId="77777777" w:rsidR="00136704" w:rsidRPr="00051D63" w:rsidRDefault="00136704" w:rsidP="00136704">
            <w:pPr>
              <w:jc w:val="center"/>
              <w:rPr>
                <w:rFonts w:ascii="Times New Roman" w:hAnsi="Times New Roman" w:cs="Times New Roman"/>
                <w:b/>
                <w:bCs/>
                <w:sz w:val="20"/>
                <w:szCs w:val="20"/>
              </w:rPr>
            </w:pPr>
            <w:r w:rsidRPr="00051D63">
              <w:rPr>
                <w:rFonts w:ascii="Times New Roman" w:hAnsi="Times New Roman" w:cs="Times New Roman"/>
                <w:b/>
                <w:bCs/>
                <w:sz w:val="20"/>
                <w:szCs w:val="20"/>
              </w:rPr>
              <w:t>Eil. Nr.</w:t>
            </w:r>
          </w:p>
        </w:tc>
        <w:tc>
          <w:tcPr>
            <w:tcW w:w="3260" w:type="dxa"/>
            <w:shd w:val="clear" w:color="auto" w:fill="D9D9D9"/>
          </w:tcPr>
          <w:p w14:paraId="6A818AEF" w14:textId="77777777" w:rsidR="00136704" w:rsidRPr="00051D63" w:rsidRDefault="00136704" w:rsidP="00136704">
            <w:pPr>
              <w:jc w:val="center"/>
              <w:rPr>
                <w:rFonts w:ascii="Times New Roman" w:hAnsi="Times New Roman" w:cs="Times New Roman"/>
                <w:b/>
                <w:bCs/>
                <w:sz w:val="20"/>
                <w:szCs w:val="20"/>
              </w:rPr>
            </w:pPr>
            <w:r w:rsidRPr="00051D63">
              <w:rPr>
                <w:rFonts w:ascii="Times New Roman" w:hAnsi="Times New Roman" w:cs="Times New Roman"/>
                <w:b/>
                <w:bCs/>
                <w:sz w:val="20"/>
                <w:szCs w:val="20"/>
              </w:rPr>
              <w:t>Kvalifikacijos reikalavimas</w:t>
            </w:r>
          </w:p>
        </w:tc>
        <w:tc>
          <w:tcPr>
            <w:tcW w:w="2977" w:type="dxa"/>
            <w:shd w:val="clear" w:color="auto" w:fill="D9D9D9"/>
          </w:tcPr>
          <w:p w14:paraId="06BBF3B4" w14:textId="77777777" w:rsidR="00136704" w:rsidRPr="00051D63" w:rsidRDefault="00136704" w:rsidP="00136704">
            <w:pPr>
              <w:jc w:val="center"/>
              <w:rPr>
                <w:rFonts w:ascii="Times New Roman" w:hAnsi="Times New Roman" w:cs="Times New Roman"/>
                <w:b/>
                <w:bCs/>
                <w:sz w:val="20"/>
                <w:szCs w:val="20"/>
              </w:rPr>
            </w:pPr>
            <w:r w:rsidRPr="00051D63">
              <w:rPr>
                <w:rFonts w:ascii="Times New Roman" w:hAnsi="Times New Roman" w:cs="Times New Roman"/>
                <w:b/>
                <w:bCs/>
                <w:sz w:val="20"/>
                <w:szCs w:val="20"/>
              </w:rPr>
              <w:t>Atitiktį reikalavimui įrodantys dokumentai</w:t>
            </w:r>
          </w:p>
        </w:tc>
        <w:tc>
          <w:tcPr>
            <w:tcW w:w="2687" w:type="dxa"/>
            <w:shd w:val="clear" w:color="auto" w:fill="D9D9D9"/>
          </w:tcPr>
          <w:p w14:paraId="7381040C" w14:textId="77777777" w:rsidR="00136704" w:rsidRPr="00051D63" w:rsidRDefault="00136704" w:rsidP="00136704">
            <w:pPr>
              <w:jc w:val="center"/>
              <w:rPr>
                <w:rFonts w:ascii="Times New Roman" w:hAnsi="Times New Roman" w:cs="Times New Roman"/>
                <w:b/>
                <w:bCs/>
                <w:sz w:val="20"/>
                <w:szCs w:val="20"/>
              </w:rPr>
            </w:pPr>
            <w:r w:rsidRPr="00051D63">
              <w:rPr>
                <w:rFonts w:ascii="Times New Roman" w:hAnsi="Times New Roman" w:cs="Times New Roman"/>
                <w:b/>
                <w:bCs/>
                <w:sz w:val="20"/>
                <w:szCs w:val="20"/>
              </w:rPr>
              <w:t>Subjektas, kuris turi atitikti reikalavimą</w:t>
            </w:r>
          </w:p>
        </w:tc>
      </w:tr>
      <w:tr w:rsidR="00136704" w:rsidRPr="00051D63" w14:paraId="069ADA7B" w14:textId="77777777" w:rsidTr="00EB6A7C">
        <w:tc>
          <w:tcPr>
            <w:tcW w:w="9628" w:type="dxa"/>
            <w:gridSpan w:val="4"/>
            <w:shd w:val="clear" w:color="auto" w:fill="D9D9D9"/>
          </w:tcPr>
          <w:p w14:paraId="0E2A44B7" w14:textId="77777777" w:rsidR="00136704" w:rsidRPr="00051D63" w:rsidRDefault="00136704" w:rsidP="004E3EFD">
            <w:pPr>
              <w:numPr>
                <w:ilvl w:val="0"/>
                <w:numId w:val="3"/>
              </w:numPr>
              <w:contextualSpacing/>
              <w:rPr>
                <w:rFonts w:ascii="Times New Roman" w:hAnsi="Times New Roman" w:cs="Times New Roman"/>
                <w:b/>
                <w:bCs/>
                <w:sz w:val="20"/>
                <w:szCs w:val="20"/>
              </w:rPr>
            </w:pPr>
            <w:r w:rsidRPr="00051D63">
              <w:rPr>
                <w:rFonts w:ascii="Times New Roman" w:hAnsi="Times New Roman" w:cs="Times New Roman"/>
                <w:b/>
                <w:bCs/>
                <w:sz w:val="20"/>
                <w:szCs w:val="20"/>
              </w:rPr>
              <w:t>Teisė verstis veikla</w:t>
            </w:r>
          </w:p>
        </w:tc>
      </w:tr>
      <w:tr w:rsidR="00136704" w:rsidRPr="00051D63" w14:paraId="63FBC519" w14:textId="77777777" w:rsidTr="00EB6A7C">
        <w:tc>
          <w:tcPr>
            <w:tcW w:w="704" w:type="dxa"/>
          </w:tcPr>
          <w:p w14:paraId="7DBC446C" w14:textId="77777777" w:rsidR="00136704" w:rsidRPr="00051D63" w:rsidRDefault="00136704" w:rsidP="004E3EFD">
            <w:pPr>
              <w:numPr>
                <w:ilvl w:val="1"/>
                <w:numId w:val="3"/>
              </w:numPr>
              <w:contextualSpacing/>
              <w:rPr>
                <w:rFonts w:ascii="Times New Roman" w:hAnsi="Times New Roman" w:cs="Times New Roman"/>
                <w:sz w:val="20"/>
                <w:szCs w:val="20"/>
              </w:rPr>
            </w:pPr>
          </w:p>
        </w:tc>
        <w:tc>
          <w:tcPr>
            <w:tcW w:w="3260" w:type="dxa"/>
          </w:tcPr>
          <w:p w14:paraId="3A99D5BA" w14:textId="77777777" w:rsidR="00136704" w:rsidRPr="00051D63" w:rsidRDefault="00136704" w:rsidP="00136704">
            <w:pPr>
              <w:rPr>
                <w:rFonts w:ascii="Times New Roman" w:hAnsi="Times New Roman" w:cs="Times New Roman"/>
                <w:sz w:val="20"/>
                <w:szCs w:val="20"/>
              </w:rPr>
            </w:pPr>
            <w:r w:rsidRPr="00051D63">
              <w:rPr>
                <w:rFonts w:ascii="Times New Roman" w:hAnsi="Times New Roman" w:cs="Times New Roman"/>
                <w:sz w:val="20"/>
                <w:szCs w:val="20"/>
              </w:rPr>
              <w:t>Tiekėjas turi teisę verstis veikla, kuri reikalinga pirkimo sutarčiai įvykdyti ‒ kelionių organizavimu / kelionių agentūrų veikla atvykstamojo, išvykstamojo ir vietinio turizmo srityse.</w:t>
            </w:r>
          </w:p>
        </w:tc>
        <w:tc>
          <w:tcPr>
            <w:tcW w:w="2977" w:type="dxa"/>
          </w:tcPr>
          <w:p w14:paraId="3AA90907" w14:textId="77777777" w:rsidR="00136704" w:rsidRPr="00051D63" w:rsidRDefault="00136704" w:rsidP="00136704">
            <w:pPr>
              <w:rPr>
                <w:rFonts w:ascii="Times New Roman" w:hAnsi="Times New Roman" w:cs="Times New Roman"/>
                <w:sz w:val="20"/>
                <w:szCs w:val="20"/>
              </w:rPr>
            </w:pPr>
            <w:r w:rsidRPr="00051D63">
              <w:rPr>
                <w:rFonts w:ascii="Times New Roman" w:hAnsi="Times New Roman" w:cs="Times New Roman"/>
                <w:sz w:val="20"/>
                <w:szCs w:val="20"/>
              </w:rPr>
              <w:t>Pateikiamas Valstybinio turizmo departamento prie Ūkio ministerijos (nuo 2019-01-01 – Valstybinės vartotojų teisių apsaugos tarnybos) išduotas kelionių organizatoriaus pažymėjimas (turi būti nesustabdytas, nepanaikintas), ar kiti dokumentai (tiekėjo įstatai, patvirtinantys tiekėjo teisę verstis atitinkama veikla arba Lietuvos Respublikos juridinių asmenų registro išplėstinio išrašo kopija ir kt.), patvirtinantys tiekėjo teisę teikti pirkimo objekte nustatytas paslaugas, ar kitos Europos Sąjungos valstybės narės arba Europos ekonominės erdvės (EEE) valstybės institucijos (profesinių ar veiklos tvarkytojų, valstybės įgaliotų institucijų pažymas, kaip yra nustatyta toje valstybėje) išduotas dokumentas.</w:t>
            </w:r>
          </w:p>
        </w:tc>
        <w:tc>
          <w:tcPr>
            <w:tcW w:w="2687" w:type="dxa"/>
          </w:tcPr>
          <w:p w14:paraId="01CC1DD3" w14:textId="77777777" w:rsidR="00136704" w:rsidRPr="00051D63" w:rsidRDefault="00136704" w:rsidP="00136704">
            <w:pPr>
              <w:rPr>
                <w:rFonts w:ascii="Times New Roman" w:hAnsi="Times New Roman" w:cs="Times New Roman"/>
                <w:sz w:val="20"/>
                <w:szCs w:val="20"/>
              </w:rPr>
            </w:pPr>
            <w:r w:rsidRPr="00051D63">
              <w:rPr>
                <w:rFonts w:ascii="Times New Roman" w:hAnsi="Times New Roman" w:cs="Times New Roman"/>
                <w:sz w:val="20"/>
                <w:szCs w:val="20"/>
              </w:rPr>
              <w:t>Tiekėjas, kiekvienas tiekėjų grupės narys, jeigu pasiūlymą teikia ūkio subjektų grupė, ūkio subjektas, kurio pajėgumais remiasi tiekėjas, pagal jų prisiimamus įsipareigojimus pirkimo sutarčiai vykdyti.</w:t>
            </w:r>
          </w:p>
          <w:p w14:paraId="0EA0D7AF" w14:textId="77777777" w:rsidR="00136704" w:rsidRPr="00051D63" w:rsidRDefault="00136704" w:rsidP="00136704">
            <w:pPr>
              <w:rPr>
                <w:rFonts w:ascii="Times New Roman" w:hAnsi="Times New Roman" w:cs="Times New Roman"/>
                <w:sz w:val="20"/>
                <w:szCs w:val="20"/>
              </w:rPr>
            </w:pPr>
          </w:p>
          <w:p w14:paraId="4B7F189C" w14:textId="77777777" w:rsidR="00136704" w:rsidRPr="00051D63" w:rsidRDefault="00136704" w:rsidP="00136704">
            <w:pPr>
              <w:rPr>
                <w:rFonts w:ascii="Times New Roman" w:hAnsi="Times New Roman" w:cs="Times New Roman"/>
                <w:sz w:val="20"/>
                <w:szCs w:val="20"/>
              </w:rPr>
            </w:pPr>
            <w:r w:rsidRPr="00051D63">
              <w:rPr>
                <w:rFonts w:ascii="Times New Roman" w:hAnsi="Times New Roman" w:cs="Times New Roman"/>
                <w:sz w:val="20"/>
                <w:szCs w:val="20"/>
              </w:rPr>
              <w:t>Tiekėjas gali remtis kitų ūkio subjektų pajėgumais tik tuomet, kai tie subjektai, kurių pajėgumais buvo pasiremta, patys teiks paslaugas, kurioms reikia jų pajėgumų.</w:t>
            </w:r>
          </w:p>
          <w:p w14:paraId="65E006D1" w14:textId="77777777" w:rsidR="00136704" w:rsidRPr="00051D63" w:rsidRDefault="00136704" w:rsidP="00136704">
            <w:pPr>
              <w:rPr>
                <w:rFonts w:ascii="Times New Roman" w:hAnsi="Times New Roman" w:cs="Times New Roman"/>
                <w:sz w:val="20"/>
                <w:szCs w:val="20"/>
              </w:rPr>
            </w:pPr>
          </w:p>
          <w:p w14:paraId="5E725A36" w14:textId="77777777" w:rsidR="00136704" w:rsidRPr="00051D63" w:rsidRDefault="00136704" w:rsidP="00136704">
            <w:pPr>
              <w:rPr>
                <w:rFonts w:ascii="Times New Roman" w:hAnsi="Times New Roman" w:cs="Times New Roman"/>
                <w:sz w:val="20"/>
                <w:szCs w:val="20"/>
              </w:rPr>
            </w:pPr>
            <w:r w:rsidRPr="00051D63">
              <w:rPr>
                <w:rFonts w:ascii="Times New Roman" w:hAnsi="Times New Roman" w:cs="Times New Roman"/>
                <w:sz w:val="20"/>
                <w:szCs w:val="2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136704" w:rsidRPr="00051D63" w14:paraId="5AD36B3C" w14:textId="77777777" w:rsidTr="00EB6A7C">
        <w:tc>
          <w:tcPr>
            <w:tcW w:w="704" w:type="dxa"/>
          </w:tcPr>
          <w:p w14:paraId="4CC5371C" w14:textId="77777777" w:rsidR="00136704" w:rsidRPr="00051D63" w:rsidRDefault="00136704" w:rsidP="004E3EFD">
            <w:pPr>
              <w:numPr>
                <w:ilvl w:val="1"/>
                <w:numId w:val="3"/>
              </w:numPr>
              <w:contextualSpacing/>
              <w:rPr>
                <w:rFonts w:ascii="Times New Roman" w:hAnsi="Times New Roman" w:cs="Times New Roman"/>
                <w:sz w:val="20"/>
                <w:szCs w:val="20"/>
              </w:rPr>
            </w:pPr>
          </w:p>
        </w:tc>
        <w:tc>
          <w:tcPr>
            <w:tcW w:w="3260" w:type="dxa"/>
          </w:tcPr>
          <w:p w14:paraId="44DFFDA5" w14:textId="77777777" w:rsidR="00136704" w:rsidRPr="00051D63" w:rsidRDefault="00136704" w:rsidP="00136704">
            <w:pPr>
              <w:rPr>
                <w:rFonts w:ascii="Times New Roman" w:hAnsi="Times New Roman" w:cs="Times New Roman"/>
                <w:sz w:val="20"/>
                <w:szCs w:val="20"/>
              </w:rPr>
            </w:pPr>
            <w:r w:rsidRPr="00051D63">
              <w:rPr>
                <w:rFonts w:ascii="Times New Roman" w:hAnsi="Times New Roman" w:cs="Times New Roman"/>
                <w:sz w:val="20"/>
                <w:szCs w:val="20"/>
              </w:rPr>
              <w:t>Tiekėjas turi būti Tarptautinės oro transporto asociacijos (IATA) akredituotas agentas.</w:t>
            </w:r>
          </w:p>
        </w:tc>
        <w:tc>
          <w:tcPr>
            <w:tcW w:w="2977" w:type="dxa"/>
          </w:tcPr>
          <w:p w14:paraId="60127FED" w14:textId="77777777" w:rsidR="00136704" w:rsidRPr="00051D63" w:rsidRDefault="00136704" w:rsidP="00136704">
            <w:pPr>
              <w:rPr>
                <w:rFonts w:ascii="Times New Roman" w:hAnsi="Times New Roman" w:cs="Times New Roman"/>
                <w:sz w:val="20"/>
                <w:szCs w:val="20"/>
              </w:rPr>
            </w:pPr>
            <w:r w:rsidRPr="00051D63">
              <w:rPr>
                <w:rFonts w:ascii="Times New Roman" w:hAnsi="Times New Roman" w:cs="Times New Roman"/>
                <w:sz w:val="20"/>
                <w:szCs w:val="20"/>
              </w:rPr>
              <w:t>Pateikiama IATA galiojančio sertifikato arba lygiaverčio dokumento kopija.</w:t>
            </w:r>
          </w:p>
          <w:p w14:paraId="4070DE4C" w14:textId="77777777" w:rsidR="00F35BD9" w:rsidRPr="00F35BD9" w:rsidRDefault="00F35BD9" w:rsidP="00F35BD9">
            <w:pPr>
              <w:rPr>
                <w:rFonts w:ascii="Times New Roman" w:hAnsi="Times New Roman" w:cs="Times New Roman"/>
                <w:sz w:val="20"/>
                <w:szCs w:val="20"/>
              </w:rPr>
            </w:pPr>
            <w:r>
              <w:rPr>
                <w:rFonts w:ascii="Times New Roman" w:hAnsi="Times New Roman" w:cs="Times New Roman"/>
                <w:sz w:val="20"/>
                <w:szCs w:val="20"/>
              </w:rPr>
              <w:t>P</w:t>
            </w:r>
            <w:r w:rsidRPr="00F35BD9">
              <w:rPr>
                <w:rFonts w:ascii="Times New Roman" w:hAnsi="Times New Roman" w:cs="Times New Roman"/>
                <w:sz w:val="20"/>
                <w:szCs w:val="20"/>
              </w:rPr>
              <w:t>ateikiamo „lygiaverčio“ dokumento lygiavertiškumą įrodyti turi tiekėjas</w:t>
            </w:r>
            <w:r>
              <w:rPr>
                <w:rFonts w:ascii="Times New Roman" w:hAnsi="Times New Roman" w:cs="Times New Roman"/>
                <w:sz w:val="20"/>
                <w:szCs w:val="20"/>
              </w:rPr>
              <w:t xml:space="preserve">. </w:t>
            </w:r>
          </w:p>
          <w:p w14:paraId="40C290E6" w14:textId="54E61D3F" w:rsidR="00136704" w:rsidRPr="00051D63" w:rsidRDefault="00136704" w:rsidP="00F35BD9">
            <w:pPr>
              <w:rPr>
                <w:rFonts w:ascii="Times New Roman" w:hAnsi="Times New Roman" w:cs="Times New Roman"/>
                <w:i/>
                <w:iCs/>
                <w:sz w:val="20"/>
                <w:szCs w:val="20"/>
              </w:rPr>
            </w:pPr>
          </w:p>
        </w:tc>
        <w:tc>
          <w:tcPr>
            <w:tcW w:w="2687" w:type="dxa"/>
          </w:tcPr>
          <w:p w14:paraId="033D8D51" w14:textId="77777777" w:rsidR="00136704" w:rsidRPr="00051D63" w:rsidRDefault="00136704" w:rsidP="00136704">
            <w:pPr>
              <w:rPr>
                <w:rFonts w:ascii="Times New Roman" w:hAnsi="Times New Roman" w:cs="Times New Roman"/>
                <w:sz w:val="20"/>
                <w:szCs w:val="20"/>
              </w:rPr>
            </w:pPr>
            <w:r w:rsidRPr="00051D63">
              <w:rPr>
                <w:rFonts w:ascii="Times New Roman" w:hAnsi="Times New Roman" w:cs="Times New Roman"/>
                <w:sz w:val="20"/>
                <w:szCs w:val="20"/>
              </w:rPr>
              <w:t xml:space="preserve">Tiekėjas, kiekvienas tiekėjų grupės narys, jeigu pasiūlymą teikia ūkio subjektų grupė, ūkio subjektas, kurio pajėgumais remiasi tiekėjas, pagal jų prisiimamus įsipareigojimus pirkimo sutarčiai vykdyti. </w:t>
            </w:r>
          </w:p>
          <w:p w14:paraId="6B631405" w14:textId="77777777" w:rsidR="00136704" w:rsidRPr="00051D63" w:rsidRDefault="00136704" w:rsidP="00136704">
            <w:pPr>
              <w:rPr>
                <w:rFonts w:ascii="Times New Roman" w:hAnsi="Times New Roman" w:cs="Times New Roman"/>
                <w:sz w:val="20"/>
                <w:szCs w:val="20"/>
              </w:rPr>
            </w:pPr>
            <w:r w:rsidRPr="00051D63">
              <w:rPr>
                <w:rFonts w:ascii="Times New Roman" w:hAnsi="Times New Roman" w:cs="Times New Roman"/>
                <w:sz w:val="20"/>
                <w:szCs w:val="20"/>
              </w:rPr>
              <w:t>Tiekėjas gali remtis kitų ūkio subjektų pajėgumais tik tuomet, kai tie subjektai, kurių pajėgumais buvo pasiremta, patys teiks paslaugas, kurioms reikia jų pajėgumų.</w:t>
            </w:r>
          </w:p>
          <w:p w14:paraId="5303FB7A" w14:textId="77777777" w:rsidR="00136704" w:rsidRPr="00051D63" w:rsidRDefault="00136704" w:rsidP="00136704">
            <w:pPr>
              <w:rPr>
                <w:rFonts w:ascii="Times New Roman" w:hAnsi="Times New Roman" w:cs="Times New Roman"/>
                <w:sz w:val="20"/>
                <w:szCs w:val="20"/>
              </w:rPr>
            </w:pPr>
            <w:r w:rsidRPr="00051D63">
              <w:rPr>
                <w:rFonts w:ascii="Times New Roman" w:hAnsi="Times New Roman" w:cs="Times New Roman"/>
                <w:sz w:val="20"/>
                <w:szCs w:val="2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136704" w:rsidRPr="00051D63" w14:paraId="6AF97D04" w14:textId="77777777" w:rsidTr="00EB6A7C">
        <w:tc>
          <w:tcPr>
            <w:tcW w:w="9628" w:type="dxa"/>
            <w:gridSpan w:val="4"/>
          </w:tcPr>
          <w:p w14:paraId="7BC5B68F" w14:textId="77777777" w:rsidR="00136704" w:rsidRPr="00051D63" w:rsidRDefault="00136704" w:rsidP="004E3EFD">
            <w:pPr>
              <w:numPr>
                <w:ilvl w:val="0"/>
                <w:numId w:val="3"/>
              </w:numPr>
              <w:contextualSpacing/>
              <w:rPr>
                <w:rFonts w:ascii="Times New Roman" w:hAnsi="Times New Roman" w:cs="Times New Roman"/>
                <w:b/>
                <w:bCs/>
                <w:sz w:val="20"/>
                <w:szCs w:val="20"/>
              </w:rPr>
            </w:pPr>
            <w:r w:rsidRPr="00051D63">
              <w:rPr>
                <w:rFonts w:ascii="Times New Roman" w:hAnsi="Times New Roman" w:cs="Times New Roman"/>
                <w:b/>
                <w:bCs/>
                <w:sz w:val="20"/>
                <w:szCs w:val="20"/>
              </w:rPr>
              <w:t>Techninis ir profesinis pajėgumas</w:t>
            </w:r>
          </w:p>
        </w:tc>
      </w:tr>
      <w:tr w:rsidR="00051D63" w:rsidRPr="00051D63" w14:paraId="4BCB5485" w14:textId="77777777" w:rsidTr="00EB6A7C">
        <w:tc>
          <w:tcPr>
            <w:tcW w:w="704" w:type="dxa"/>
          </w:tcPr>
          <w:p w14:paraId="003DE00B" w14:textId="77777777" w:rsidR="00051D63" w:rsidRPr="00051D63" w:rsidRDefault="00051D63" w:rsidP="00051D63">
            <w:pPr>
              <w:numPr>
                <w:ilvl w:val="1"/>
                <w:numId w:val="3"/>
              </w:numPr>
              <w:contextualSpacing/>
              <w:rPr>
                <w:rFonts w:ascii="Times New Roman" w:hAnsi="Times New Roman" w:cs="Times New Roman"/>
                <w:sz w:val="20"/>
                <w:szCs w:val="20"/>
              </w:rPr>
            </w:pPr>
          </w:p>
        </w:tc>
        <w:tc>
          <w:tcPr>
            <w:tcW w:w="3260" w:type="dxa"/>
          </w:tcPr>
          <w:p w14:paraId="46CC49CA" w14:textId="77777777" w:rsidR="00051D63" w:rsidRPr="00051D63" w:rsidRDefault="00051D63" w:rsidP="00051D63">
            <w:pPr>
              <w:autoSpaceDE w:val="0"/>
              <w:autoSpaceDN w:val="0"/>
              <w:adjustRightInd w:val="0"/>
              <w:rPr>
                <w:rFonts w:ascii="Times New Roman" w:eastAsia="Times New Roman" w:hAnsi="Times New Roman" w:cs="Times New Roman"/>
                <w:color w:val="000000"/>
                <w:sz w:val="20"/>
                <w:szCs w:val="20"/>
              </w:rPr>
            </w:pPr>
            <w:r w:rsidRPr="00051D63">
              <w:rPr>
                <w:rFonts w:ascii="Times New Roman" w:eastAsia="Times New Roman" w:hAnsi="Times New Roman" w:cs="Times New Roman"/>
                <w:color w:val="000000"/>
                <w:sz w:val="20"/>
                <w:szCs w:val="20"/>
              </w:rPr>
              <w:t>Tiekėjas per paskutinius 5 metus iki pasiūlymų pateikimo termino pabaigos arba per laiką nuo tiekėjo įregistravimo dienos (jeigu tiekėjas vykdė veiklą mažiau nei 5 metus) yra savo jėgomis*  įvykdęs arba vykdo bent 1 (vieną) ar kelias (tačiau ne daugiau kaip 3 (tris)) kelionių organizavimo paslaugų teikimo sutartį (-</w:t>
            </w:r>
            <w:proofErr w:type="spellStart"/>
            <w:r w:rsidRPr="00051D63">
              <w:rPr>
                <w:rFonts w:ascii="Times New Roman" w:eastAsia="Times New Roman" w:hAnsi="Times New Roman" w:cs="Times New Roman"/>
                <w:color w:val="000000"/>
                <w:sz w:val="20"/>
                <w:szCs w:val="20"/>
              </w:rPr>
              <w:t>is</w:t>
            </w:r>
            <w:proofErr w:type="spellEnd"/>
            <w:r w:rsidRPr="00051D63">
              <w:rPr>
                <w:rFonts w:ascii="Times New Roman" w:eastAsia="Times New Roman" w:hAnsi="Times New Roman" w:cs="Times New Roman"/>
                <w:color w:val="000000"/>
                <w:sz w:val="20"/>
                <w:szCs w:val="20"/>
              </w:rPr>
              <w:t>), kurios (-</w:t>
            </w:r>
            <w:proofErr w:type="spellStart"/>
            <w:r w:rsidRPr="00051D63">
              <w:rPr>
                <w:rFonts w:ascii="Times New Roman" w:eastAsia="Times New Roman" w:hAnsi="Times New Roman" w:cs="Times New Roman"/>
                <w:color w:val="000000"/>
                <w:sz w:val="20"/>
                <w:szCs w:val="20"/>
              </w:rPr>
              <w:t>ių</w:t>
            </w:r>
            <w:proofErr w:type="spellEnd"/>
            <w:r w:rsidRPr="00051D63">
              <w:rPr>
                <w:rFonts w:ascii="Times New Roman" w:eastAsia="Times New Roman" w:hAnsi="Times New Roman" w:cs="Times New Roman"/>
                <w:color w:val="000000"/>
                <w:sz w:val="20"/>
                <w:szCs w:val="20"/>
              </w:rPr>
              <w:t>) bendra vertė yra ne mažesnė nei 120 000,00 (vienas šimtas dvidešimt tūkstančių) Eur be PVM.</w:t>
            </w:r>
          </w:p>
          <w:p w14:paraId="2637AF50" w14:textId="77777777" w:rsidR="00051D63" w:rsidRPr="00051D63" w:rsidRDefault="00051D63" w:rsidP="00051D63">
            <w:pPr>
              <w:autoSpaceDE w:val="0"/>
              <w:autoSpaceDN w:val="0"/>
              <w:adjustRightInd w:val="0"/>
              <w:rPr>
                <w:rFonts w:ascii="Times New Roman" w:eastAsia="Times New Roman" w:hAnsi="Times New Roman" w:cs="Times New Roman"/>
                <w:color w:val="000000"/>
                <w:sz w:val="20"/>
                <w:szCs w:val="20"/>
              </w:rPr>
            </w:pPr>
          </w:p>
          <w:p w14:paraId="414D5D3D" w14:textId="77777777" w:rsidR="00051D63" w:rsidRPr="00051D63" w:rsidRDefault="00051D63" w:rsidP="00051D63">
            <w:pPr>
              <w:autoSpaceDE w:val="0"/>
              <w:autoSpaceDN w:val="0"/>
              <w:adjustRightInd w:val="0"/>
              <w:rPr>
                <w:rFonts w:ascii="Times New Roman" w:eastAsia="Times New Roman" w:hAnsi="Times New Roman" w:cs="Times New Roman"/>
                <w:color w:val="000000"/>
                <w:sz w:val="20"/>
                <w:szCs w:val="20"/>
              </w:rPr>
            </w:pPr>
            <w:r w:rsidRPr="00051D63">
              <w:rPr>
                <w:rFonts w:ascii="Times New Roman" w:eastAsia="Times New Roman" w:hAnsi="Times New Roman" w:cs="Times New Roman"/>
                <w:color w:val="000000"/>
                <w:sz w:val="20"/>
                <w:szCs w:val="20"/>
              </w:rPr>
              <w:t>Jei tiekėjas teikia informaciją apie vykdomą (-</w:t>
            </w:r>
            <w:proofErr w:type="spellStart"/>
            <w:r w:rsidRPr="00051D63">
              <w:rPr>
                <w:rFonts w:ascii="Times New Roman" w:eastAsia="Times New Roman" w:hAnsi="Times New Roman" w:cs="Times New Roman"/>
                <w:color w:val="000000"/>
                <w:sz w:val="20"/>
                <w:szCs w:val="20"/>
              </w:rPr>
              <w:t>as</w:t>
            </w:r>
            <w:proofErr w:type="spellEnd"/>
            <w:r w:rsidRPr="00051D63">
              <w:rPr>
                <w:rFonts w:ascii="Times New Roman" w:eastAsia="Times New Roman" w:hAnsi="Times New Roman" w:cs="Times New Roman"/>
                <w:color w:val="000000"/>
                <w:sz w:val="20"/>
                <w:szCs w:val="20"/>
              </w:rPr>
              <w:t>) sutartį (-</w:t>
            </w:r>
            <w:proofErr w:type="spellStart"/>
            <w:r w:rsidRPr="00051D63">
              <w:rPr>
                <w:rFonts w:ascii="Times New Roman" w:eastAsia="Times New Roman" w:hAnsi="Times New Roman" w:cs="Times New Roman"/>
                <w:color w:val="000000"/>
                <w:sz w:val="20"/>
                <w:szCs w:val="20"/>
              </w:rPr>
              <w:t>is</w:t>
            </w:r>
            <w:proofErr w:type="spellEnd"/>
            <w:r w:rsidRPr="00051D63">
              <w:rPr>
                <w:rFonts w:ascii="Times New Roman" w:eastAsia="Times New Roman" w:hAnsi="Times New Roman" w:cs="Times New Roman"/>
                <w:color w:val="000000"/>
                <w:sz w:val="20"/>
                <w:szCs w:val="20"/>
              </w:rPr>
              <w:t>), į bendrą vertę skaičiuojama (-</w:t>
            </w:r>
            <w:proofErr w:type="spellStart"/>
            <w:r w:rsidRPr="00051D63">
              <w:rPr>
                <w:rFonts w:ascii="Times New Roman" w:eastAsia="Times New Roman" w:hAnsi="Times New Roman" w:cs="Times New Roman"/>
                <w:color w:val="000000"/>
                <w:sz w:val="20"/>
                <w:szCs w:val="20"/>
              </w:rPr>
              <w:t>os</w:t>
            </w:r>
            <w:proofErr w:type="spellEnd"/>
            <w:r w:rsidRPr="00051D63">
              <w:rPr>
                <w:rFonts w:ascii="Times New Roman" w:eastAsia="Times New Roman" w:hAnsi="Times New Roman" w:cs="Times New Roman"/>
                <w:color w:val="000000"/>
                <w:sz w:val="20"/>
                <w:szCs w:val="20"/>
              </w:rPr>
              <w:t>) iki pasiūlymų pateikimo termino pabaigos</w:t>
            </w:r>
            <w:r w:rsidRPr="00051D63">
              <w:rPr>
                <w:rFonts w:ascii="Times New Roman" w:hAnsi="Times New Roman" w:cs="Times New Roman"/>
                <w:sz w:val="20"/>
                <w:szCs w:val="20"/>
              </w:rPr>
              <w:t xml:space="preserve"> </w:t>
            </w:r>
            <w:r w:rsidRPr="00051D63">
              <w:rPr>
                <w:rFonts w:ascii="Times New Roman" w:eastAsia="Times New Roman" w:hAnsi="Times New Roman" w:cs="Times New Roman"/>
                <w:color w:val="000000"/>
                <w:sz w:val="20"/>
                <w:szCs w:val="20"/>
              </w:rPr>
              <w:t>įvykdyta (-</w:t>
            </w:r>
            <w:proofErr w:type="spellStart"/>
            <w:r w:rsidRPr="00051D63">
              <w:rPr>
                <w:rFonts w:ascii="Times New Roman" w:eastAsia="Times New Roman" w:hAnsi="Times New Roman" w:cs="Times New Roman"/>
                <w:color w:val="000000"/>
                <w:sz w:val="20"/>
                <w:szCs w:val="20"/>
              </w:rPr>
              <w:t>os</w:t>
            </w:r>
            <w:proofErr w:type="spellEnd"/>
            <w:r w:rsidRPr="00051D63">
              <w:rPr>
                <w:rFonts w:ascii="Times New Roman" w:eastAsia="Times New Roman" w:hAnsi="Times New Roman" w:cs="Times New Roman"/>
                <w:color w:val="000000"/>
                <w:sz w:val="20"/>
                <w:szCs w:val="20"/>
              </w:rPr>
              <w:t>) dalis (-</w:t>
            </w:r>
            <w:proofErr w:type="spellStart"/>
            <w:r w:rsidRPr="00051D63">
              <w:rPr>
                <w:rFonts w:ascii="Times New Roman" w:eastAsia="Times New Roman" w:hAnsi="Times New Roman" w:cs="Times New Roman"/>
                <w:color w:val="000000"/>
                <w:sz w:val="20"/>
                <w:szCs w:val="20"/>
              </w:rPr>
              <w:t>ys</w:t>
            </w:r>
            <w:proofErr w:type="spellEnd"/>
            <w:r w:rsidRPr="00051D63">
              <w:rPr>
                <w:rFonts w:ascii="Times New Roman" w:eastAsia="Times New Roman" w:hAnsi="Times New Roman" w:cs="Times New Roman"/>
                <w:color w:val="000000"/>
                <w:sz w:val="20"/>
                <w:szCs w:val="20"/>
              </w:rPr>
              <w:t>).</w:t>
            </w:r>
          </w:p>
          <w:p w14:paraId="4FFECA72" w14:textId="77777777" w:rsidR="00051D63" w:rsidRPr="00051D63" w:rsidRDefault="00051D63" w:rsidP="00051D63">
            <w:pPr>
              <w:autoSpaceDE w:val="0"/>
              <w:autoSpaceDN w:val="0"/>
              <w:adjustRightInd w:val="0"/>
              <w:rPr>
                <w:rFonts w:ascii="Times New Roman" w:eastAsia="Times New Roman" w:hAnsi="Times New Roman" w:cs="Times New Roman"/>
                <w:color w:val="000000"/>
                <w:sz w:val="20"/>
                <w:szCs w:val="20"/>
              </w:rPr>
            </w:pPr>
            <w:r w:rsidRPr="00051D63">
              <w:rPr>
                <w:rFonts w:ascii="Times New Roman" w:eastAsia="Times New Roman" w:hAnsi="Times New Roman" w:cs="Times New Roman"/>
                <w:color w:val="000000"/>
                <w:sz w:val="20"/>
                <w:szCs w:val="20"/>
              </w:rPr>
              <w:t>Jei tiekėjas teikia informaciją apie vieną vykdomą sutartį, laikoma, kad tiekėjo patirtis atitinka keliamą kvalifikacijos reikalavimą, jei vykdomos sutarties įvykdyta dalis iki pasiūlymų pateikimo termino pabaigos yra ne mažesnė nei 120 000,00 Eur be PVM.</w:t>
            </w:r>
          </w:p>
          <w:p w14:paraId="7CA956B8" w14:textId="77777777" w:rsidR="00051D63" w:rsidRPr="00051D63" w:rsidRDefault="00051D63" w:rsidP="00051D63">
            <w:pPr>
              <w:autoSpaceDE w:val="0"/>
              <w:autoSpaceDN w:val="0"/>
              <w:adjustRightInd w:val="0"/>
              <w:rPr>
                <w:rFonts w:ascii="Times New Roman" w:eastAsia="Times New Roman" w:hAnsi="Times New Roman" w:cs="Times New Roman"/>
                <w:color w:val="000000"/>
                <w:sz w:val="20"/>
                <w:szCs w:val="20"/>
              </w:rPr>
            </w:pPr>
          </w:p>
          <w:p w14:paraId="0770D2D9" w14:textId="77777777" w:rsidR="00051D63" w:rsidRPr="00051D63" w:rsidRDefault="00051D63" w:rsidP="00051D63">
            <w:pPr>
              <w:autoSpaceDE w:val="0"/>
              <w:autoSpaceDN w:val="0"/>
              <w:adjustRightInd w:val="0"/>
              <w:rPr>
                <w:rFonts w:ascii="Times New Roman" w:eastAsia="Times New Roman" w:hAnsi="Times New Roman" w:cs="Times New Roman"/>
                <w:color w:val="000000"/>
                <w:sz w:val="20"/>
                <w:szCs w:val="20"/>
              </w:rPr>
            </w:pPr>
            <w:r w:rsidRPr="00051D63">
              <w:rPr>
                <w:rFonts w:ascii="Times New Roman" w:eastAsia="Times New Roman" w:hAnsi="Times New Roman" w:cs="Times New Roman"/>
                <w:color w:val="000000"/>
                <w:sz w:val="20"/>
                <w:szCs w:val="20"/>
              </w:rPr>
              <w:lastRenderedPageBreak/>
              <w:t>Jeigu sutartis pradėta vykdyti anksčiau nei  per pastaruosius 5 metus iki pasiūlymų pateikimo termino pabaigos, bet užbaigta per vertinamus 5 metus arba sutarties vykdymas dar nėra pasibaigęs, tokia sutartis gali būti pateikiama nustatytam kvalifikacijos reikalavimui pagrįsti, jei ji atitinka kitus reikalavimus, kuriems pagrįsti ji pasitelkiama.</w:t>
            </w:r>
          </w:p>
          <w:p w14:paraId="0E558801" w14:textId="77777777" w:rsidR="00051D63" w:rsidRPr="00051D63" w:rsidRDefault="00051D63" w:rsidP="00051D63">
            <w:pPr>
              <w:autoSpaceDE w:val="0"/>
              <w:autoSpaceDN w:val="0"/>
              <w:adjustRightInd w:val="0"/>
              <w:rPr>
                <w:rFonts w:ascii="Times New Roman" w:eastAsia="Times New Roman" w:hAnsi="Times New Roman" w:cs="Times New Roman"/>
                <w:color w:val="000000"/>
                <w:sz w:val="20"/>
                <w:szCs w:val="20"/>
              </w:rPr>
            </w:pPr>
          </w:p>
          <w:p w14:paraId="60C8B486" w14:textId="5DA8A75E" w:rsidR="00051D63" w:rsidRPr="00051D63" w:rsidRDefault="00051D63" w:rsidP="00051D63">
            <w:pPr>
              <w:rPr>
                <w:rFonts w:ascii="Times New Roman" w:hAnsi="Times New Roman" w:cs="Times New Roman"/>
                <w:sz w:val="20"/>
                <w:szCs w:val="20"/>
              </w:rPr>
            </w:pPr>
            <w:r w:rsidRPr="00051D63">
              <w:rPr>
                <w:rFonts w:ascii="Times New Roman" w:eastAsia="Times New Roman" w:hAnsi="Times New Roman" w:cs="Times New Roman"/>
                <w:i/>
                <w:iCs/>
                <w:color w:val="000000"/>
                <w:sz w:val="20"/>
                <w:szCs w:val="20"/>
              </w:rPr>
              <w:t xml:space="preserve">*Savo jėgomis reiškia, kad tiekėjas suteikė paslaugas pats (savo jėgomis) kaip tiekėjas, tiekėjų grupės partneris, ūkio subjektas, kurio </w:t>
            </w:r>
            <w:proofErr w:type="spellStart"/>
            <w:r w:rsidRPr="00051D63">
              <w:rPr>
                <w:rFonts w:ascii="Times New Roman" w:eastAsia="Times New Roman" w:hAnsi="Times New Roman" w:cs="Times New Roman"/>
                <w:i/>
                <w:iCs/>
                <w:color w:val="000000"/>
                <w:sz w:val="20"/>
                <w:szCs w:val="20"/>
              </w:rPr>
              <w:t>pajėgumais</w:t>
            </w:r>
            <w:proofErr w:type="spellEnd"/>
            <w:r w:rsidRPr="00051D63">
              <w:rPr>
                <w:rFonts w:ascii="Times New Roman" w:eastAsia="Times New Roman" w:hAnsi="Times New Roman" w:cs="Times New Roman"/>
                <w:i/>
                <w:iCs/>
                <w:color w:val="000000"/>
                <w:sz w:val="20"/>
                <w:szCs w:val="20"/>
              </w:rPr>
              <w:t xml:space="preserve"> tiekėjas </w:t>
            </w:r>
            <w:proofErr w:type="spellStart"/>
            <w:r w:rsidRPr="00051D63">
              <w:rPr>
                <w:rFonts w:ascii="Times New Roman" w:eastAsia="Times New Roman" w:hAnsi="Times New Roman" w:cs="Times New Roman"/>
                <w:i/>
                <w:iCs/>
                <w:color w:val="000000"/>
                <w:sz w:val="20"/>
                <w:szCs w:val="20"/>
              </w:rPr>
              <w:t>remėsi</w:t>
            </w:r>
            <w:proofErr w:type="spellEnd"/>
            <w:r w:rsidRPr="00051D63">
              <w:rPr>
                <w:rFonts w:ascii="Times New Roman" w:eastAsia="Times New Roman" w:hAnsi="Times New Roman" w:cs="Times New Roman"/>
                <w:i/>
                <w:iCs/>
                <w:color w:val="000000"/>
                <w:sz w:val="20"/>
                <w:szCs w:val="20"/>
              </w:rPr>
              <w:t xml:space="preserve"> ar subtiekėjas, nepasitelkdamas trečiųjų asmenų.</w:t>
            </w:r>
          </w:p>
        </w:tc>
        <w:tc>
          <w:tcPr>
            <w:tcW w:w="2977" w:type="dxa"/>
          </w:tcPr>
          <w:p w14:paraId="4E1EE603" w14:textId="43DE8929" w:rsidR="00051D63" w:rsidRPr="00051D63" w:rsidRDefault="00051D63" w:rsidP="00051D63">
            <w:pPr>
              <w:autoSpaceDE w:val="0"/>
              <w:autoSpaceDN w:val="0"/>
              <w:adjustRightInd w:val="0"/>
              <w:rPr>
                <w:rFonts w:ascii="Times New Roman" w:eastAsia="Times New Roman" w:hAnsi="Times New Roman" w:cs="Times New Roman"/>
                <w:color w:val="000000"/>
                <w:sz w:val="20"/>
                <w:szCs w:val="20"/>
              </w:rPr>
            </w:pPr>
            <w:r w:rsidRPr="00051D63">
              <w:rPr>
                <w:rFonts w:ascii="Times New Roman" w:eastAsia="Times New Roman" w:hAnsi="Times New Roman" w:cs="Times New Roman"/>
                <w:color w:val="000000"/>
                <w:sz w:val="20"/>
                <w:szCs w:val="20"/>
              </w:rPr>
              <w:lastRenderedPageBreak/>
              <w:t>Pateikiama:</w:t>
            </w:r>
          </w:p>
          <w:p w14:paraId="39049F98" w14:textId="43A2BEBE" w:rsidR="00051D63" w:rsidRPr="00051D63" w:rsidRDefault="00051D63" w:rsidP="00051D63">
            <w:pPr>
              <w:pStyle w:val="ListParagraph"/>
              <w:numPr>
                <w:ilvl w:val="0"/>
                <w:numId w:val="6"/>
              </w:numPr>
              <w:autoSpaceDE w:val="0"/>
              <w:autoSpaceDN w:val="0"/>
              <w:adjustRightInd w:val="0"/>
              <w:rPr>
                <w:rFonts w:ascii="Times New Roman" w:eastAsia="Times New Roman" w:hAnsi="Times New Roman" w:cs="Times New Roman"/>
                <w:color w:val="000000"/>
                <w:sz w:val="20"/>
                <w:szCs w:val="20"/>
              </w:rPr>
            </w:pPr>
            <w:r w:rsidRPr="00051D63">
              <w:rPr>
                <w:rFonts w:ascii="Times New Roman" w:eastAsia="Times New Roman" w:hAnsi="Times New Roman" w:cs="Times New Roman"/>
                <w:bCs/>
                <w:color w:val="000000"/>
                <w:sz w:val="20"/>
                <w:szCs w:val="20"/>
              </w:rPr>
              <w:t>įvykdytų arba vykdomų sutarčių sąrašas pagal šių pirkimo sąlygų 10 priede pateiktą formą</w:t>
            </w:r>
            <w:r w:rsidRPr="00051D63">
              <w:rPr>
                <w:rFonts w:ascii="Times New Roman" w:eastAsia="Times New Roman" w:hAnsi="Times New Roman" w:cs="Times New Roman"/>
                <w:color w:val="000000"/>
                <w:sz w:val="20"/>
                <w:szCs w:val="20"/>
              </w:rPr>
              <w:t>;</w:t>
            </w:r>
          </w:p>
          <w:p w14:paraId="016B4E8F" w14:textId="05418447" w:rsidR="00051D63" w:rsidRPr="00051D63" w:rsidRDefault="00051D63" w:rsidP="00051D63">
            <w:pPr>
              <w:pStyle w:val="ListParagraph"/>
              <w:numPr>
                <w:ilvl w:val="0"/>
                <w:numId w:val="6"/>
              </w:numPr>
              <w:autoSpaceDE w:val="0"/>
              <w:autoSpaceDN w:val="0"/>
              <w:adjustRightInd w:val="0"/>
              <w:rPr>
                <w:rFonts w:ascii="Times New Roman" w:eastAsia="Times New Roman" w:hAnsi="Times New Roman" w:cs="Times New Roman"/>
                <w:color w:val="000000"/>
                <w:sz w:val="20"/>
                <w:szCs w:val="20"/>
              </w:rPr>
            </w:pPr>
            <w:r w:rsidRPr="00051D63">
              <w:rPr>
                <w:rFonts w:ascii="Times New Roman" w:eastAsia="Times New Roman" w:hAnsi="Times New Roman" w:cs="Times New Roman"/>
                <w:color w:val="000000"/>
                <w:sz w:val="20"/>
                <w:szCs w:val="20"/>
              </w:rPr>
              <w:t>Įrodymui apie tinkamą sutarčių įvykdymą arba vykdymą pateikiami užsakovų atsiliepimai (patvirtinti užsakovo vadovo ar jo įgalioto asmens parašu bei įmonės antspaudu (jei turi)) arba kt. dokumentai, įrodantys paslaugų reikalaujamoje srityje tinkamą atlikimą (pvz. šalių pasirašyti paslaugų perdavimo-priėmimo aktai).</w:t>
            </w:r>
          </w:p>
          <w:p w14:paraId="0CB1813E" w14:textId="77777777" w:rsidR="00051D63" w:rsidRPr="00051D63" w:rsidRDefault="00051D63" w:rsidP="00051D63">
            <w:pPr>
              <w:autoSpaceDE w:val="0"/>
              <w:autoSpaceDN w:val="0"/>
              <w:adjustRightInd w:val="0"/>
              <w:rPr>
                <w:rFonts w:ascii="Times New Roman" w:eastAsia="Times New Roman" w:hAnsi="Times New Roman" w:cs="Times New Roman"/>
                <w:color w:val="000000"/>
                <w:sz w:val="20"/>
                <w:szCs w:val="20"/>
              </w:rPr>
            </w:pPr>
          </w:p>
          <w:p w14:paraId="3E359CC0" w14:textId="419F2CCE" w:rsidR="00051D63" w:rsidRPr="00051D63" w:rsidRDefault="00051D63" w:rsidP="00051D63">
            <w:pPr>
              <w:rPr>
                <w:rFonts w:ascii="Times New Roman" w:hAnsi="Times New Roman" w:cs="Times New Roman"/>
                <w:sz w:val="20"/>
                <w:szCs w:val="20"/>
              </w:rPr>
            </w:pPr>
          </w:p>
        </w:tc>
        <w:tc>
          <w:tcPr>
            <w:tcW w:w="2687" w:type="dxa"/>
          </w:tcPr>
          <w:p w14:paraId="29CB4E23" w14:textId="77777777" w:rsidR="00051D63" w:rsidRPr="00051D63" w:rsidRDefault="00051D63" w:rsidP="00051D63">
            <w:pPr>
              <w:rPr>
                <w:rFonts w:ascii="Times New Roman" w:hAnsi="Times New Roman" w:cs="Times New Roman"/>
                <w:sz w:val="20"/>
                <w:szCs w:val="20"/>
              </w:rPr>
            </w:pPr>
            <w:r w:rsidRPr="00051D63">
              <w:rPr>
                <w:rFonts w:ascii="Times New Roman" w:hAnsi="Times New Roman" w:cs="Times New Roman"/>
                <w:sz w:val="20"/>
                <w:szCs w:val="20"/>
              </w:rPr>
              <w:t>Tiekėjas gali remtis kitų ūkio subjektų pajėgumais tik tuomet, kai tie subjektai, kurių pajėgumais buvo pasiremta, patys atliks paslaugas, kurioms reikia jų pajėgumų.</w:t>
            </w:r>
          </w:p>
          <w:p w14:paraId="77816D21" w14:textId="77777777" w:rsidR="00051D63" w:rsidRPr="00051D63" w:rsidRDefault="00051D63" w:rsidP="00051D63">
            <w:pPr>
              <w:rPr>
                <w:rFonts w:ascii="Times New Roman" w:hAnsi="Times New Roman" w:cs="Times New Roman"/>
                <w:sz w:val="20"/>
                <w:szCs w:val="20"/>
              </w:rPr>
            </w:pPr>
          </w:p>
          <w:p w14:paraId="3B4471B7" w14:textId="77777777" w:rsidR="00051D63" w:rsidRPr="00051D63" w:rsidRDefault="00051D63" w:rsidP="00051D63">
            <w:pPr>
              <w:rPr>
                <w:rFonts w:ascii="Times New Roman" w:hAnsi="Times New Roman" w:cs="Times New Roman"/>
                <w:sz w:val="20"/>
                <w:szCs w:val="20"/>
              </w:rPr>
            </w:pPr>
            <w:r w:rsidRPr="00051D63">
              <w:rPr>
                <w:rFonts w:ascii="Times New Roman" w:hAnsi="Times New Roman" w:cs="Times New Roman"/>
                <w:sz w:val="20"/>
                <w:szCs w:val="20"/>
              </w:rPr>
              <w:t>Tiekėjui nedraudžiama remtis sutartimi, kurią tiekėjas vykdė ne vienas, bet kartu su kitais ūkio subjektais. Tačiau tokiu atveju vertinamos būtent konkretaus ūkio subjekto, dalyvaujančio viešajame pirkime, suteiktos paslaugos,  jų apimtis, vertė, o ne visas vykdytos sutarties objektas.</w:t>
            </w:r>
          </w:p>
        </w:tc>
      </w:tr>
      <w:tr w:rsidR="00051D63" w:rsidRPr="00051D63" w14:paraId="5FB6C101" w14:textId="77777777" w:rsidTr="001B1E34">
        <w:tc>
          <w:tcPr>
            <w:tcW w:w="704" w:type="dxa"/>
          </w:tcPr>
          <w:p w14:paraId="45CB4984" w14:textId="77777777" w:rsidR="00051D63" w:rsidRPr="00051D63" w:rsidRDefault="00051D63" w:rsidP="001B1E34">
            <w:pPr>
              <w:numPr>
                <w:ilvl w:val="1"/>
                <w:numId w:val="3"/>
              </w:numPr>
              <w:contextualSpacing/>
              <w:rPr>
                <w:rFonts w:ascii="Times New Roman" w:hAnsi="Times New Roman" w:cs="Times New Roman"/>
                <w:sz w:val="20"/>
                <w:szCs w:val="20"/>
              </w:rPr>
            </w:pPr>
          </w:p>
        </w:tc>
        <w:tc>
          <w:tcPr>
            <w:tcW w:w="3260" w:type="dxa"/>
            <w:tcBorders>
              <w:top w:val="single" w:sz="4" w:space="0" w:color="000000"/>
              <w:left w:val="single" w:sz="4" w:space="0" w:color="000000"/>
              <w:bottom w:val="single" w:sz="4" w:space="0" w:color="000000"/>
              <w:right w:val="single" w:sz="4" w:space="0" w:color="auto"/>
            </w:tcBorders>
          </w:tcPr>
          <w:p w14:paraId="22D0266B" w14:textId="77777777" w:rsidR="00051D63" w:rsidRPr="00051D63" w:rsidRDefault="00051D63" w:rsidP="001B1E34">
            <w:pPr>
              <w:tabs>
                <w:tab w:val="left" w:pos="567"/>
              </w:tabs>
              <w:suppressAutoHyphens/>
              <w:jc w:val="both"/>
              <w:rPr>
                <w:rFonts w:ascii="Times New Roman" w:hAnsi="Times New Roman" w:cs="Times New Roman"/>
                <w:bCs/>
                <w:sz w:val="20"/>
                <w:szCs w:val="20"/>
              </w:rPr>
            </w:pPr>
            <w:r w:rsidRPr="00051D63">
              <w:rPr>
                <w:rFonts w:ascii="Times New Roman" w:hAnsi="Times New Roman" w:cs="Times New Roman"/>
                <w:b/>
                <w:bCs/>
                <w:sz w:val="20"/>
                <w:szCs w:val="20"/>
              </w:rPr>
              <w:t>Pagrindinis specialistas</w:t>
            </w:r>
            <w:r w:rsidRPr="00051D63">
              <w:rPr>
                <w:rFonts w:ascii="Times New Roman" w:hAnsi="Times New Roman" w:cs="Times New Roman"/>
                <w:bCs/>
                <w:sz w:val="20"/>
                <w:szCs w:val="20"/>
              </w:rPr>
              <w:t xml:space="preserve"> Tiekėjas turi pasiūlyti ne mažiau kaip 1 kvalifikuotą </w:t>
            </w:r>
            <w:r w:rsidRPr="00051D63">
              <w:rPr>
                <w:rFonts w:ascii="Times New Roman" w:hAnsi="Times New Roman" w:cs="Times New Roman"/>
                <w:b/>
                <w:bCs/>
                <w:sz w:val="20"/>
                <w:szCs w:val="20"/>
              </w:rPr>
              <w:t>pagrindinį specialistą</w:t>
            </w:r>
            <w:r w:rsidRPr="00051D63">
              <w:rPr>
                <w:rFonts w:ascii="Times New Roman" w:hAnsi="Times New Roman" w:cs="Times New Roman"/>
                <w:bCs/>
                <w:sz w:val="20"/>
                <w:szCs w:val="20"/>
              </w:rPr>
              <w:t>, kuris turi atitikti šiuos reikalavimus:</w:t>
            </w:r>
          </w:p>
          <w:p w14:paraId="265EAC11" w14:textId="77777777" w:rsidR="00051D63" w:rsidRPr="00051D63" w:rsidRDefault="00051D63" w:rsidP="001B1E34">
            <w:pPr>
              <w:pStyle w:val="ListParagraph"/>
              <w:numPr>
                <w:ilvl w:val="0"/>
                <w:numId w:val="7"/>
              </w:numPr>
              <w:tabs>
                <w:tab w:val="left" w:pos="567"/>
              </w:tabs>
              <w:suppressAutoHyphens/>
              <w:jc w:val="both"/>
              <w:rPr>
                <w:rFonts w:ascii="Times New Roman" w:eastAsia="Times New Roman" w:hAnsi="Times New Roman" w:cs="Times New Roman"/>
                <w:color w:val="000000"/>
                <w:sz w:val="20"/>
                <w:szCs w:val="20"/>
                <w:lang w:eastAsia="ar-SA"/>
              </w:rPr>
            </w:pPr>
            <w:r w:rsidRPr="00051D63">
              <w:rPr>
                <w:rFonts w:ascii="Times New Roman" w:hAnsi="Times New Roman" w:cs="Times New Roman"/>
                <w:bCs/>
                <w:sz w:val="20"/>
                <w:szCs w:val="20"/>
              </w:rPr>
              <w:t xml:space="preserve">Turi turėti ne mažesnę kaip 2 (dviejų) metų darbo patirtį kelionių organizavimo srityje;  </w:t>
            </w:r>
          </w:p>
          <w:p w14:paraId="18FBCFCF" w14:textId="77777777" w:rsidR="00051D63" w:rsidRPr="00051D63" w:rsidRDefault="00051D63" w:rsidP="001B1E34">
            <w:pPr>
              <w:pStyle w:val="ListParagraph"/>
              <w:numPr>
                <w:ilvl w:val="0"/>
                <w:numId w:val="7"/>
              </w:numPr>
              <w:tabs>
                <w:tab w:val="left" w:pos="567"/>
              </w:tabs>
              <w:suppressAutoHyphens/>
              <w:jc w:val="both"/>
              <w:rPr>
                <w:rFonts w:ascii="Times New Roman" w:eastAsia="Times New Roman" w:hAnsi="Times New Roman" w:cs="Times New Roman"/>
                <w:color w:val="000000"/>
                <w:sz w:val="20"/>
                <w:szCs w:val="20"/>
                <w:lang w:eastAsia="ar-SA"/>
              </w:rPr>
            </w:pPr>
            <w:r w:rsidRPr="00051D63">
              <w:rPr>
                <w:rFonts w:ascii="Times New Roman" w:eastAsia="Times New Roman" w:hAnsi="Times New Roman" w:cs="Times New Roman"/>
                <w:color w:val="000000"/>
                <w:sz w:val="20"/>
                <w:szCs w:val="20"/>
                <w:lang w:eastAsia="ar-SA"/>
              </w:rPr>
              <w:t>turi galiojantį IATA sertifikatą arba lygiavertį dokumentą.</w:t>
            </w:r>
          </w:p>
          <w:p w14:paraId="0F60048E" w14:textId="77777777" w:rsidR="00051D63" w:rsidRPr="00051D63" w:rsidRDefault="00051D63" w:rsidP="001B1E34">
            <w:pPr>
              <w:rPr>
                <w:rFonts w:ascii="Times New Roman" w:hAnsi="Times New Roman" w:cs="Times New Roman"/>
                <w:sz w:val="20"/>
                <w:szCs w:val="20"/>
              </w:rPr>
            </w:pPr>
          </w:p>
        </w:tc>
        <w:tc>
          <w:tcPr>
            <w:tcW w:w="2977" w:type="dxa"/>
            <w:tcBorders>
              <w:top w:val="single" w:sz="4" w:space="0" w:color="000000"/>
              <w:left w:val="single" w:sz="4" w:space="0" w:color="auto"/>
              <w:bottom w:val="single" w:sz="4" w:space="0" w:color="000000"/>
              <w:right w:val="single" w:sz="4" w:space="0" w:color="000000"/>
            </w:tcBorders>
          </w:tcPr>
          <w:p w14:paraId="719B7295" w14:textId="77777777" w:rsidR="00051D63" w:rsidRPr="00051D63" w:rsidRDefault="00051D63" w:rsidP="001B1E34">
            <w:pPr>
              <w:autoSpaceDE w:val="0"/>
              <w:autoSpaceDN w:val="0"/>
              <w:adjustRightInd w:val="0"/>
              <w:jc w:val="both"/>
              <w:rPr>
                <w:rFonts w:ascii="Times New Roman" w:eastAsia="Times New Roman" w:hAnsi="Times New Roman" w:cs="Times New Roman"/>
                <w:color w:val="000000"/>
                <w:sz w:val="20"/>
                <w:szCs w:val="20"/>
              </w:rPr>
            </w:pPr>
            <w:r w:rsidRPr="00051D63">
              <w:rPr>
                <w:rFonts w:ascii="Times New Roman" w:eastAsia="Times New Roman" w:hAnsi="Times New Roman" w:cs="Times New Roman"/>
                <w:color w:val="000000"/>
                <w:sz w:val="20"/>
                <w:szCs w:val="20"/>
              </w:rPr>
              <w:t>Pateikiama:</w:t>
            </w:r>
          </w:p>
          <w:p w14:paraId="7387A467" w14:textId="2429C22C" w:rsidR="00051D63" w:rsidRPr="00051D63" w:rsidRDefault="00051D63" w:rsidP="001B1E34">
            <w:pPr>
              <w:pStyle w:val="ListParagraph"/>
              <w:numPr>
                <w:ilvl w:val="0"/>
                <w:numId w:val="8"/>
              </w:numPr>
              <w:autoSpaceDE w:val="0"/>
              <w:autoSpaceDN w:val="0"/>
              <w:adjustRightInd w:val="0"/>
              <w:jc w:val="both"/>
              <w:rPr>
                <w:rFonts w:ascii="Times New Roman" w:eastAsia="Times New Roman" w:hAnsi="Times New Roman" w:cs="Times New Roman"/>
                <w:color w:val="000000"/>
                <w:sz w:val="20"/>
                <w:szCs w:val="20"/>
              </w:rPr>
            </w:pPr>
            <w:r w:rsidRPr="00051D63">
              <w:rPr>
                <w:rFonts w:ascii="Times New Roman" w:eastAsia="Times New Roman" w:hAnsi="Times New Roman" w:cs="Times New Roman"/>
                <w:bCs/>
                <w:color w:val="000000"/>
                <w:sz w:val="20"/>
                <w:szCs w:val="20"/>
              </w:rPr>
              <w:t>specialistų sąrašas pagal šių pirkimo sąlygų 10 priede pateiktą formą</w:t>
            </w:r>
            <w:r w:rsidR="000148A7">
              <w:rPr>
                <w:rFonts w:ascii="Times New Roman" w:eastAsia="Times New Roman" w:hAnsi="Times New Roman" w:cs="Times New Roman"/>
                <w:bCs/>
                <w:color w:val="000000"/>
                <w:sz w:val="20"/>
                <w:szCs w:val="20"/>
              </w:rPr>
              <w:t>;</w:t>
            </w:r>
            <w:r w:rsidRPr="00051D63">
              <w:rPr>
                <w:rFonts w:ascii="Times New Roman" w:eastAsia="Times New Roman" w:hAnsi="Times New Roman" w:cs="Times New Roman"/>
                <w:color w:val="000000"/>
                <w:sz w:val="20"/>
                <w:szCs w:val="20"/>
              </w:rPr>
              <w:t xml:space="preserve"> </w:t>
            </w:r>
          </w:p>
          <w:p w14:paraId="35BB0160" w14:textId="77777777" w:rsidR="00051D63" w:rsidRPr="00051D63" w:rsidRDefault="00051D63" w:rsidP="001B1E34">
            <w:pPr>
              <w:pStyle w:val="ListParagraph"/>
              <w:numPr>
                <w:ilvl w:val="0"/>
                <w:numId w:val="8"/>
              </w:numPr>
              <w:autoSpaceDE w:val="0"/>
              <w:autoSpaceDN w:val="0"/>
              <w:adjustRightInd w:val="0"/>
              <w:jc w:val="both"/>
              <w:rPr>
                <w:rFonts w:ascii="Times New Roman" w:eastAsia="Times New Roman" w:hAnsi="Times New Roman" w:cs="Times New Roman"/>
                <w:color w:val="000000"/>
                <w:sz w:val="20"/>
                <w:szCs w:val="20"/>
              </w:rPr>
            </w:pPr>
            <w:r w:rsidRPr="00051D63">
              <w:rPr>
                <w:rFonts w:ascii="Times New Roman" w:eastAsia="Times New Roman" w:hAnsi="Times New Roman" w:cs="Times New Roman"/>
                <w:color w:val="000000"/>
                <w:sz w:val="20"/>
                <w:szCs w:val="20"/>
              </w:rPr>
              <w:t xml:space="preserve">IATA galiojančio sertifikato arba kito lygiaverčio dokumento kopija. </w:t>
            </w:r>
          </w:p>
          <w:p w14:paraId="20F1D699" w14:textId="5843121D" w:rsidR="00F35BD9" w:rsidRPr="00F35BD9" w:rsidRDefault="00F35BD9" w:rsidP="00F35BD9">
            <w:pPr>
              <w:rPr>
                <w:rFonts w:ascii="Times New Roman" w:hAnsi="Times New Roman" w:cs="Times New Roman"/>
                <w:sz w:val="20"/>
                <w:szCs w:val="20"/>
              </w:rPr>
            </w:pPr>
            <w:r>
              <w:rPr>
                <w:rFonts w:ascii="Times New Roman" w:hAnsi="Times New Roman" w:cs="Times New Roman"/>
                <w:sz w:val="20"/>
                <w:szCs w:val="20"/>
              </w:rPr>
              <w:t>P</w:t>
            </w:r>
            <w:r w:rsidRPr="00F35BD9">
              <w:rPr>
                <w:rFonts w:ascii="Times New Roman" w:hAnsi="Times New Roman" w:cs="Times New Roman"/>
                <w:sz w:val="20"/>
                <w:szCs w:val="20"/>
              </w:rPr>
              <w:t>ateikiamo „lygiaverčio“ dokumento lygiavertiškumą įrodyti turi tiekėjas</w:t>
            </w:r>
            <w:r>
              <w:rPr>
                <w:rFonts w:ascii="Times New Roman" w:hAnsi="Times New Roman" w:cs="Times New Roman"/>
                <w:sz w:val="20"/>
                <w:szCs w:val="20"/>
              </w:rPr>
              <w:t xml:space="preserve">. </w:t>
            </w:r>
          </w:p>
          <w:p w14:paraId="62308063" w14:textId="201AC152" w:rsidR="00051D63" w:rsidRPr="00051D63" w:rsidRDefault="00051D63" w:rsidP="00F35BD9">
            <w:pPr>
              <w:rPr>
                <w:rFonts w:ascii="Times New Roman" w:hAnsi="Times New Roman" w:cs="Times New Roman"/>
                <w:sz w:val="20"/>
                <w:szCs w:val="20"/>
              </w:rPr>
            </w:pPr>
          </w:p>
        </w:tc>
        <w:tc>
          <w:tcPr>
            <w:tcW w:w="2687" w:type="dxa"/>
          </w:tcPr>
          <w:p w14:paraId="79BA3EDC" w14:textId="77777777" w:rsidR="00051D63" w:rsidRPr="00051D63" w:rsidRDefault="00051D63" w:rsidP="001B1E34">
            <w:pPr>
              <w:rPr>
                <w:rFonts w:ascii="Times New Roman" w:hAnsi="Times New Roman" w:cs="Times New Roman"/>
                <w:sz w:val="20"/>
                <w:szCs w:val="20"/>
              </w:rPr>
            </w:pPr>
            <w:r w:rsidRPr="00051D63">
              <w:rPr>
                <w:rFonts w:ascii="Times New Roman" w:hAnsi="Times New Roman" w:cs="Times New Roman"/>
                <w:sz w:val="20"/>
                <w:szCs w:val="20"/>
              </w:rPr>
              <w:t>Tiekėjo arba ūkio subjektų grupės nario (-</w:t>
            </w:r>
            <w:proofErr w:type="spellStart"/>
            <w:r w:rsidRPr="00051D63">
              <w:rPr>
                <w:rFonts w:ascii="Times New Roman" w:hAnsi="Times New Roman" w:cs="Times New Roman"/>
                <w:sz w:val="20"/>
                <w:szCs w:val="20"/>
              </w:rPr>
              <w:t>ių</w:t>
            </w:r>
            <w:proofErr w:type="spellEnd"/>
            <w:r w:rsidRPr="00051D63">
              <w:rPr>
                <w:rFonts w:ascii="Times New Roman" w:hAnsi="Times New Roman" w:cs="Times New Roman"/>
                <w:sz w:val="20"/>
                <w:szCs w:val="20"/>
              </w:rPr>
              <w:t>) specialistai, jeigu pasiūlymą teikia ūkio subjektų grupė, arba kitas ūkio subjektas (jo darbuotojas), kurio pajėgumais remiasi tiekėjas, atsižvelgiant į jų prisiimamus įsipareigojimus pirkimo sutarčiai vykdyti.</w:t>
            </w:r>
          </w:p>
          <w:p w14:paraId="790A8983" w14:textId="77777777" w:rsidR="00051D63" w:rsidRPr="00051D63" w:rsidRDefault="00051D63" w:rsidP="001B1E34">
            <w:pPr>
              <w:rPr>
                <w:rFonts w:ascii="Times New Roman" w:hAnsi="Times New Roman" w:cs="Times New Roman"/>
                <w:sz w:val="20"/>
                <w:szCs w:val="20"/>
              </w:rPr>
            </w:pPr>
          </w:p>
          <w:p w14:paraId="244A4FB7" w14:textId="77777777" w:rsidR="00051D63" w:rsidRPr="00051D63" w:rsidRDefault="00051D63" w:rsidP="001B1E34">
            <w:pPr>
              <w:rPr>
                <w:rFonts w:ascii="Times New Roman" w:hAnsi="Times New Roman" w:cs="Times New Roman"/>
                <w:sz w:val="20"/>
                <w:szCs w:val="20"/>
              </w:rPr>
            </w:pPr>
            <w:r w:rsidRPr="00051D63">
              <w:rPr>
                <w:rFonts w:ascii="Times New Roman" w:hAnsi="Times New Roman" w:cs="Times New Roman"/>
                <w:sz w:val="20"/>
                <w:szCs w:val="20"/>
              </w:rPr>
              <w:t>Tiekėjas gali remtis kitų ūkio subjektų pajėgumais tik tuo atveju, jeigu tie subjektai (jų darbuotojai) patys vykdys tą pirkimo sutarties dalį, kuriai reikia jų turimų pajėgumų.</w:t>
            </w:r>
          </w:p>
          <w:p w14:paraId="51E0F353" w14:textId="77777777" w:rsidR="00051D63" w:rsidRPr="00051D63" w:rsidRDefault="00051D63" w:rsidP="001B1E34">
            <w:pPr>
              <w:rPr>
                <w:rFonts w:ascii="Times New Roman" w:hAnsi="Times New Roman" w:cs="Times New Roman"/>
                <w:sz w:val="20"/>
                <w:szCs w:val="20"/>
              </w:rPr>
            </w:pPr>
          </w:p>
          <w:p w14:paraId="3DE39ACF" w14:textId="77777777" w:rsidR="00051D63" w:rsidRPr="00051D63" w:rsidRDefault="00051D63" w:rsidP="001B1E34">
            <w:pPr>
              <w:rPr>
                <w:rFonts w:ascii="Times New Roman" w:hAnsi="Times New Roman" w:cs="Times New Roman"/>
                <w:sz w:val="20"/>
                <w:szCs w:val="20"/>
              </w:rPr>
            </w:pPr>
            <w:r w:rsidRPr="00051D63">
              <w:rPr>
                <w:rFonts w:ascii="Times New Roman" w:hAnsi="Times New Roman" w:cs="Times New Roman"/>
                <w:sz w:val="20"/>
                <w:szCs w:val="20"/>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051D63" w:rsidRPr="00051D63" w14:paraId="023A1BBB" w14:textId="77777777" w:rsidTr="000E6F26">
        <w:tc>
          <w:tcPr>
            <w:tcW w:w="704" w:type="dxa"/>
          </w:tcPr>
          <w:p w14:paraId="52764064" w14:textId="77777777" w:rsidR="00051D63" w:rsidRPr="00051D63" w:rsidRDefault="00051D63" w:rsidP="00051D63">
            <w:pPr>
              <w:numPr>
                <w:ilvl w:val="1"/>
                <w:numId w:val="3"/>
              </w:numPr>
              <w:contextualSpacing/>
              <w:rPr>
                <w:rFonts w:ascii="Times New Roman" w:hAnsi="Times New Roman" w:cs="Times New Roman"/>
                <w:sz w:val="20"/>
                <w:szCs w:val="20"/>
              </w:rPr>
            </w:pPr>
          </w:p>
        </w:tc>
        <w:tc>
          <w:tcPr>
            <w:tcW w:w="3260" w:type="dxa"/>
            <w:tcBorders>
              <w:top w:val="single" w:sz="4" w:space="0" w:color="000000"/>
              <w:left w:val="single" w:sz="4" w:space="0" w:color="000000"/>
              <w:bottom w:val="single" w:sz="4" w:space="0" w:color="000000"/>
              <w:right w:val="single" w:sz="4" w:space="0" w:color="auto"/>
            </w:tcBorders>
          </w:tcPr>
          <w:p w14:paraId="2F7BB505" w14:textId="655EB915" w:rsidR="00051D63" w:rsidRPr="00051D63" w:rsidRDefault="00051D63" w:rsidP="00051D63">
            <w:pPr>
              <w:tabs>
                <w:tab w:val="left" w:pos="567"/>
              </w:tabs>
              <w:suppressAutoHyphens/>
              <w:jc w:val="both"/>
              <w:rPr>
                <w:rFonts w:ascii="Times New Roman" w:eastAsia="Times New Roman" w:hAnsi="Times New Roman" w:cs="Times New Roman"/>
                <w:color w:val="000000"/>
                <w:sz w:val="20"/>
                <w:szCs w:val="20"/>
                <w:lang w:eastAsia="ar-SA"/>
              </w:rPr>
            </w:pPr>
            <w:r>
              <w:rPr>
                <w:rFonts w:ascii="Times New Roman" w:hAnsi="Times New Roman" w:cs="Times New Roman"/>
                <w:b/>
                <w:bCs/>
                <w:sz w:val="20"/>
                <w:szCs w:val="20"/>
              </w:rPr>
              <w:t>Pagalbinis</w:t>
            </w:r>
            <w:r w:rsidRPr="00051D63">
              <w:rPr>
                <w:rFonts w:ascii="Times New Roman" w:hAnsi="Times New Roman" w:cs="Times New Roman"/>
                <w:b/>
                <w:bCs/>
                <w:sz w:val="20"/>
                <w:szCs w:val="20"/>
              </w:rPr>
              <w:t xml:space="preserve"> specialistas</w:t>
            </w:r>
            <w:r w:rsidRPr="00051D63">
              <w:rPr>
                <w:rFonts w:ascii="Times New Roman" w:hAnsi="Times New Roman" w:cs="Times New Roman"/>
                <w:bCs/>
                <w:sz w:val="20"/>
                <w:szCs w:val="20"/>
              </w:rPr>
              <w:t xml:space="preserve"> Tiekėjas turi pasiūlyti ne mažiau kaip 1 kvalifikuotą </w:t>
            </w:r>
            <w:r>
              <w:rPr>
                <w:rFonts w:ascii="Times New Roman" w:hAnsi="Times New Roman" w:cs="Times New Roman"/>
                <w:b/>
                <w:bCs/>
                <w:sz w:val="20"/>
                <w:szCs w:val="20"/>
              </w:rPr>
              <w:t>pagalbinį</w:t>
            </w:r>
            <w:r w:rsidRPr="00051D63">
              <w:rPr>
                <w:rFonts w:ascii="Times New Roman" w:hAnsi="Times New Roman" w:cs="Times New Roman"/>
                <w:b/>
                <w:bCs/>
                <w:sz w:val="20"/>
                <w:szCs w:val="20"/>
              </w:rPr>
              <w:t xml:space="preserve"> specialistą</w:t>
            </w:r>
            <w:r w:rsidRPr="00051D63">
              <w:rPr>
                <w:rFonts w:ascii="Times New Roman" w:hAnsi="Times New Roman" w:cs="Times New Roman"/>
                <w:bCs/>
                <w:sz w:val="20"/>
                <w:szCs w:val="20"/>
              </w:rPr>
              <w:t xml:space="preserve">, kuris turi turėti ne mažesnę kaip </w:t>
            </w:r>
            <w:r>
              <w:rPr>
                <w:rFonts w:ascii="Times New Roman" w:hAnsi="Times New Roman" w:cs="Times New Roman"/>
                <w:bCs/>
                <w:sz w:val="20"/>
                <w:szCs w:val="20"/>
              </w:rPr>
              <w:t>1</w:t>
            </w:r>
            <w:r w:rsidRPr="00051D63">
              <w:rPr>
                <w:rFonts w:ascii="Times New Roman" w:hAnsi="Times New Roman" w:cs="Times New Roman"/>
                <w:bCs/>
                <w:sz w:val="20"/>
                <w:szCs w:val="20"/>
              </w:rPr>
              <w:t xml:space="preserve"> (</w:t>
            </w:r>
            <w:r>
              <w:rPr>
                <w:rFonts w:ascii="Times New Roman" w:hAnsi="Times New Roman" w:cs="Times New Roman"/>
                <w:bCs/>
                <w:sz w:val="20"/>
                <w:szCs w:val="20"/>
              </w:rPr>
              <w:t>vienų</w:t>
            </w:r>
            <w:r w:rsidRPr="00051D63">
              <w:rPr>
                <w:rFonts w:ascii="Times New Roman" w:hAnsi="Times New Roman" w:cs="Times New Roman"/>
                <w:bCs/>
                <w:sz w:val="20"/>
                <w:szCs w:val="20"/>
              </w:rPr>
              <w:t>) metų darbo patirtį kelionių organizavimo srityje</w:t>
            </w:r>
            <w:r>
              <w:rPr>
                <w:rFonts w:ascii="Times New Roman" w:hAnsi="Times New Roman" w:cs="Times New Roman"/>
                <w:bCs/>
                <w:sz w:val="20"/>
                <w:szCs w:val="20"/>
              </w:rPr>
              <w:t>.</w:t>
            </w:r>
            <w:r w:rsidRPr="00051D63">
              <w:rPr>
                <w:rFonts w:ascii="Times New Roman" w:hAnsi="Times New Roman" w:cs="Times New Roman"/>
                <w:bCs/>
                <w:sz w:val="20"/>
                <w:szCs w:val="20"/>
              </w:rPr>
              <w:t xml:space="preserve">  </w:t>
            </w:r>
          </w:p>
          <w:p w14:paraId="1D912082" w14:textId="49B7D8CC" w:rsidR="00051D63" w:rsidRPr="00051D63" w:rsidRDefault="00051D63" w:rsidP="00051D63">
            <w:pPr>
              <w:pStyle w:val="ListParagraph"/>
              <w:tabs>
                <w:tab w:val="left" w:pos="567"/>
              </w:tabs>
              <w:suppressAutoHyphens/>
              <w:ind w:left="420"/>
              <w:jc w:val="both"/>
              <w:rPr>
                <w:rFonts w:ascii="Times New Roman" w:hAnsi="Times New Roman" w:cs="Times New Roman"/>
                <w:sz w:val="20"/>
                <w:szCs w:val="20"/>
              </w:rPr>
            </w:pPr>
          </w:p>
        </w:tc>
        <w:tc>
          <w:tcPr>
            <w:tcW w:w="2977" w:type="dxa"/>
            <w:tcBorders>
              <w:top w:val="single" w:sz="4" w:space="0" w:color="000000"/>
              <w:left w:val="single" w:sz="4" w:space="0" w:color="auto"/>
              <w:bottom w:val="single" w:sz="4" w:space="0" w:color="000000"/>
              <w:right w:val="single" w:sz="4" w:space="0" w:color="000000"/>
            </w:tcBorders>
          </w:tcPr>
          <w:p w14:paraId="3E0F4278" w14:textId="5808B0E7" w:rsidR="00051D63" w:rsidRPr="00051D63" w:rsidRDefault="00051D63" w:rsidP="00051D63">
            <w:pPr>
              <w:autoSpaceDE w:val="0"/>
              <w:autoSpaceDN w:val="0"/>
              <w:adjustRightInd w:val="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Pateikiamas </w:t>
            </w:r>
            <w:r w:rsidRPr="00051D63">
              <w:rPr>
                <w:rFonts w:ascii="Times New Roman" w:eastAsia="Times New Roman" w:hAnsi="Times New Roman" w:cs="Times New Roman"/>
                <w:bCs/>
                <w:color w:val="000000"/>
                <w:sz w:val="20"/>
                <w:szCs w:val="20"/>
              </w:rPr>
              <w:t>specialistų sąrašas pagal šių pirkimo sąlygų 10 priede pateiktą formą</w:t>
            </w:r>
            <w:r>
              <w:rPr>
                <w:rFonts w:ascii="Times New Roman" w:eastAsia="Times New Roman" w:hAnsi="Times New Roman" w:cs="Times New Roman"/>
                <w:bCs/>
                <w:color w:val="000000"/>
                <w:sz w:val="20"/>
                <w:szCs w:val="20"/>
              </w:rPr>
              <w:t>.</w:t>
            </w:r>
            <w:r w:rsidRPr="00051D63">
              <w:rPr>
                <w:rFonts w:ascii="Times New Roman" w:eastAsia="Times New Roman" w:hAnsi="Times New Roman" w:cs="Times New Roman"/>
                <w:color w:val="000000"/>
                <w:sz w:val="20"/>
                <w:szCs w:val="20"/>
              </w:rPr>
              <w:t xml:space="preserve"> </w:t>
            </w:r>
          </w:p>
          <w:p w14:paraId="6398EF72" w14:textId="19DF841B" w:rsidR="00051D63" w:rsidRPr="00051D63" w:rsidRDefault="00051D63" w:rsidP="00051D63">
            <w:pPr>
              <w:pStyle w:val="ListParagraph"/>
              <w:autoSpaceDE w:val="0"/>
              <w:autoSpaceDN w:val="0"/>
              <w:adjustRightInd w:val="0"/>
              <w:jc w:val="both"/>
              <w:rPr>
                <w:rFonts w:ascii="Times New Roman" w:hAnsi="Times New Roman" w:cs="Times New Roman"/>
                <w:sz w:val="20"/>
                <w:szCs w:val="20"/>
              </w:rPr>
            </w:pPr>
          </w:p>
        </w:tc>
        <w:tc>
          <w:tcPr>
            <w:tcW w:w="2687" w:type="dxa"/>
          </w:tcPr>
          <w:p w14:paraId="7D26C88B" w14:textId="77777777" w:rsidR="00051D63" w:rsidRPr="00051D63" w:rsidRDefault="00051D63" w:rsidP="00051D63">
            <w:pPr>
              <w:rPr>
                <w:rFonts w:ascii="Times New Roman" w:hAnsi="Times New Roman" w:cs="Times New Roman"/>
                <w:sz w:val="20"/>
                <w:szCs w:val="20"/>
              </w:rPr>
            </w:pPr>
            <w:r w:rsidRPr="00051D63">
              <w:rPr>
                <w:rFonts w:ascii="Times New Roman" w:hAnsi="Times New Roman" w:cs="Times New Roman"/>
                <w:sz w:val="20"/>
                <w:szCs w:val="20"/>
              </w:rPr>
              <w:t>Tiekėjo arba ūkio subjektų grupės nario (-</w:t>
            </w:r>
            <w:proofErr w:type="spellStart"/>
            <w:r w:rsidRPr="00051D63">
              <w:rPr>
                <w:rFonts w:ascii="Times New Roman" w:hAnsi="Times New Roman" w:cs="Times New Roman"/>
                <w:sz w:val="20"/>
                <w:szCs w:val="20"/>
              </w:rPr>
              <w:t>ių</w:t>
            </w:r>
            <w:proofErr w:type="spellEnd"/>
            <w:r w:rsidRPr="00051D63">
              <w:rPr>
                <w:rFonts w:ascii="Times New Roman" w:hAnsi="Times New Roman" w:cs="Times New Roman"/>
                <w:sz w:val="20"/>
                <w:szCs w:val="20"/>
              </w:rPr>
              <w:t>) specialistai, jeigu pasiūlymą teikia ūkio subjektų grupė, arba kitas ūkio subjektas (jo darbuotojas), kurio pajėgumais remiasi tiekėjas, atsižvelgiant į jų prisiimamus įsipareigojimus pirkimo sutarčiai vykdyti.</w:t>
            </w:r>
          </w:p>
          <w:p w14:paraId="53E87E6C" w14:textId="77777777" w:rsidR="00051D63" w:rsidRPr="00051D63" w:rsidRDefault="00051D63" w:rsidP="00051D63">
            <w:pPr>
              <w:rPr>
                <w:rFonts w:ascii="Times New Roman" w:hAnsi="Times New Roman" w:cs="Times New Roman"/>
                <w:sz w:val="20"/>
                <w:szCs w:val="20"/>
              </w:rPr>
            </w:pPr>
          </w:p>
          <w:p w14:paraId="1946CDE1" w14:textId="77777777" w:rsidR="00051D63" w:rsidRPr="00051D63" w:rsidRDefault="00051D63" w:rsidP="00051D63">
            <w:pPr>
              <w:rPr>
                <w:rFonts w:ascii="Times New Roman" w:hAnsi="Times New Roman" w:cs="Times New Roman"/>
                <w:sz w:val="20"/>
                <w:szCs w:val="20"/>
              </w:rPr>
            </w:pPr>
            <w:r w:rsidRPr="00051D63">
              <w:rPr>
                <w:rFonts w:ascii="Times New Roman" w:hAnsi="Times New Roman" w:cs="Times New Roman"/>
                <w:sz w:val="20"/>
                <w:szCs w:val="20"/>
              </w:rPr>
              <w:t>Tiekėjas gali remtis kitų ūkio subjektų pajėgumais tik tuo atveju, jeigu tie subjektai (jų darbuotojai) patys vykdys tą pirkimo sutarties dalį, kuriai reikia jų turimų pajėgumų.</w:t>
            </w:r>
          </w:p>
          <w:p w14:paraId="4C54DFA5" w14:textId="77777777" w:rsidR="00051D63" w:rsidRPr="00051D63" w:rsidRDefault="00051D63" w:rsidP="00051D63">
            <w:pPr>
              <w:rPr>
                <w:rFonts w:ascii="Times New Roman" w:hAnsi="Times New Roman" w:cs="Times New Roman"/>
                <w:sz w:val="20"/>
                <w:szCs w:val="20"/>
              </w:rPr>
            </w:pPr>
          </w:p>
          <w:p w14:paraId="6F148B8A" w14:textId="77777777" w:rsidR="00051D63" w:rsidRPr="00051D63" w:rsidRDefault="00051D63" w:rsidP="00051D63">
            <w:pPr>
              <w:rPr>
                <w:rFonts w:ascii="Times New Roman" w:hAnsi="Times New Roman" w:cs="Times New Roman"/>
                <w:sz w:val="20"/>
                <w:szCs w:val="20"/>
              </w:rPr>
            </w:pPr>
            <w:r w:rsidRPr="00051D63">
              <w:rPr>
                <w:rFonts w:ascii="Times New Roman" w:hAnsi="Times New Roman" w:cs="Times New Roman"/>
                <w:sz w:val="20"/>
                <w:szCs w:val="20"/>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BB514F2" w14:textId="77777777" w:rsidR="00136704" w:rsidRPr="00051D63" w:rsidRDefault="00136704" w:rsidP="00B214FD">
      <w:pPr>
        <w:pStyle w:val="ListParagraph"/>
        <w:tabs>
          <w:tab w:val="left" w:pos="851"/>
        </w:tabs>
        <w:spacing w:after="0" w:line="240" w:lineRule="auto"/>
        <w:ind w:left="0" w:firstLine="567"/>
        <w:jc w:val="both"/>
        <w:rPr>
          <w:rFonts w:ascii="Times New Roman" w:eastAsiaTheme="minorHAnsi" w:hAnsi="Times New Roman" w:cs="Times New Roman"/>
          <w:color w:val="00B050"/>
          <w:sz w:val="22"/>
          <w:szCs w:val="22"/>
          <w:lang w:eastAsia="en-US"/>
        </w:rPr>
      </w:pPr>
    </w:p>
    <w:p w14:paraId="474B0D2B" w14:textId="77777777" w:rsidR="00B214FD" w:rsidRPr="00051D63" w:rsidRDefault="00B214FD" w:rsidP="00B214FD">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051D63">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2544FBEC" w14:textId="77777777" w:rsidR="00B214FD" w:rsidRPr="00051D63" w:rsidRDefault="00B214FD" w:rsidP="00B214FD">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389884F8" w14:textId="1148BBF4" w:rsidR="00B214FD" w:rsidRPr="00051D63" w:rsidRDefault="00B214FD" w:rsidP="004E3EFD">
      <w:pPr>
        <w:pStyle w:val="ListParagraph"/>
        <w:numPr>
          <w:ilvl w:val="0"/>
          <w:numId w:val="5"/>
        </w:numPr>
        <w:tabs>
          <w:tab w:val="left" w:pos="851"/>
        </w:tabs>
        <w:spacing w:after="0" w:line="20" w:lineRule="atLeast"/>
        <w:ind w:left="0" w:firstLine="567"/>
        <w:jc w:val="both"/>
        <w:rPr>
          <w:rFonts w:ascii="Times New Roman" w:eastAsiaTheme="minorHAnsi" w:hAnsi="Times New Roman" w:cs="Times New Roman"/>
          <w:sz w:val="22"/>
          <w:szCs w:val="22"/>
        </w:rPr>
      </w:pPr>
      <w:r w:rsidRPr="00051D63">
        <w:rPr>
          <w:rFonts w:ascii="Times New Roman" w:eastAsia="Calibri" w:hAnsi="Times New Roman" w:cs="Times New Roman"/>
          <w:sz w:val="22"/>
          <w:szCs w:val="22"/>
          <w:lang w:eastAsia="en-US"/>
        </w:rPr>
        <w:t>Perkančioji organizacija nereikalauja, kad tiekėjai laikytųsi k</w:t>
      </w:r>
      <w:r w:rsidRPr="00051D63">
        <w:rPr>
          <w:rFonts w:ascii="Times New Roman" w:eastAsia="Calibri" w:hAnsi="Times New Roman" w:cs="Times New Roman"/>
          <w:iCs/>
          <w:sz w:val="22"/>
          <w:szCs w:val="22"/>
          <w:lang w:eastAsia="en-US"/>
        </w:rPr>
        <w:t>okybės vadybos sistemos ir (arba) aplinkos apsaugos vadybos sistemos standartų.</w:t>
      </w:r>
    </w:p>
    <w:p w14:paraId="17DDCDD6" w14:textId="77777777" w:rsidR="00B214FD" w:rsidRPr="00051D63" w:rsidRDefault="00B214FD" w:rsidP="00B214FD">
      <w:pPr>
        <w:tabs>
          <w:tab w:val="left" w:pos="709"/>
        </w:tabs>
        <w:spacing w:after="0" w:line="240" w:lineRule="auto"/>
        <w:ind w:firstLine="567"/>
        <w:jc w:val="right"/>
        <w:rPr>
          <w:rFonts w:ascii="Times New Roman" w:eastAsiaTheme="minorHAnsi" w:hAnsi="Times New Roman" w:cs="Times New Roman"/>
          <w:sz w:val="22"/>
          <w:szCs w:val="22"/>
          <w:lang w:eastAsia="en-US"/>
        </w:rPr>
      </w:pPr>
    </w:p>
    <w:p w14:paraId="2C0A6E20" w14:textId="77777777" w:rsidR="00B214FD" w:rsidRPr="00051D63" w:rsidRDefault="00B214FD" w:rsidP="00B214FD">
      <w:pPr>
        <w:spacing w:after="0" w:line="240" w:lineRule="auto"/>
        <w:jc w:val="center"/>
        <w:rPr>
          <w:rFonts w:ascii="Times New Roman" w:eastAsiaTheme="minorHAnsi" w:hAnsi="Times New Roman" w:cs="Times New Roman"/>
          <w:sz w:val="22"/>
          <w:szCs w:val="22"/>
          <w:lang w:eastAsia="en-US"/>
        </w:rPr>
      </w:pPr>
    </w:p>
    <w:p w14:paraId="272F86DC" w14:textId="77777777" w:rsidR="00B214FD" w:rsidRPr="00051D63" w:rsidRDefault="00B214FD" w:rsidP="00B214FD">
      <w:pPr>
        <w:spacing w:after="0" w:line="240" w:lineRule="auto"/>
        <w:jc w:val="center"/>
        <w:rPr>
          <w:rFonts w:ascii="Times New Roman" w:hAnsi="Times New Roman" w:cs="Times New Roman"/>
          <w:b/>
          <w:bCs/>
          <w:smallCaps/>
          <w:sz w:val="22"/>
          <w:szCs w:val="22"/>
        </w:rPr>
      </w:pPr>
      <w:r w:rsidRPr="00051D63">
        <w:rPr>
          <w:rFonts w:ascii="Times New Roman" w:eastAsiaTheme="minorHAnsi" w:hAnsi="Times New Roman" w:cs="Times New Roman"/>
          <w:sz w:val="22"/>
          <w:szCs w:val="22"/>
          <w:lang w:eastAsia="en-US"/>
        </w:rPr>
        <w:t>__________</w:t>
      </w:r>
    </w:p>
    <w:sectPr w:rsidR="00B214FD" w:rsidRPr="00051D63"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4E7C0" w14:textId="77777777" w:rsidR="00513591" w:rsidRDefault="00513591" w:rsidP="00D05666">
      <w:r>
        <w:separator/>
      </w:r>
    </w:p>
  </w:endnote>
  <w:endnote w:type="continuationSeparator" w:id="0">
    <w:p w14:paraId="1A3D42AF" w14:textId="77777777" w:rsidR="00513591" w:rsidRDefault="00513591" w:rsidP="00D05666">
      <w:r>
        <w:continuationSeparator/>
      </w:r>
    </w:p>
  </w:endnote>
  <w:endnote w:type="continuationNotice" w:id="1">
    <w:p w14:paraId="52252488" w14:textId="77777777" w:rsidR="00513591" w:rsidRDefault="005135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59E610FA" w:rsidR="00BE180E" w:rsidRDefault="00BE180E">
    <w:pPr>
      <w:pStyle w:val="Footer"/>
      <w:jc w:val="right"/>
    </w:pPr>
    <w:r>
      <w:fldChar w:fldCharType="begin"/>
    </w:r>
    <w:r>
      <w:instrText xml:space="preserve"> PAGE   \* MERGEFORMAT </w:instrText>
    </w:r>
    <w:r>
      <w:fldChar w:fldCharType="separate"/>
    </w:r>
    <w:r w:rsidR="006C44D0">
      <w:rPr>
        <w:noProof/>
      </w:rPr>
      <w:t>13</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C309A" w14:textId="77777777" w:rsidR="00513591" w:rsidRDefault="00513591" w:rsidP="00D05666">
      <w:r>
        <w:separator/>
      </w:r>
    </w:p>
  </w:footnote>
  <w:footnote w:type="continuationSeparator" w:id="0">
    <w:p w14:paraId="3AF47E8D" w14:textId="77777777" w:rsidR="00513591" w:rsidRDefault="00513591" w:rsidP="00D05666">
      <w:r>
        <w:continuationSeparator/>
      </w:r>
    </w:p>
  </w:footnote>
  <w:footnote w:type="continuationNotice" w:id="1">
    <w:p w14:paraId="4C5ECEBD" w14:textId="77777777" w:rsidR="00513591" w:rsidRDefault="005135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99B"/>
    <w:multiLevelType w:val="hybridMultilevel"/>
    <w:tmpl w:val="8934F0AE"/>
    <w:lvl w:ilvl="0" w:tplc="BD4EEB74">
      <w:start w:val="1"/>
      <w:numFmt w:val="decimal"/>
      <w:lvlText w:val="%1)"/>
      <w:lvlJc w:val="left"/>
      <w:pPr>
        <w:ind w:left="420" w:hanging="360"/>
      </w:pPr>
      <w:rPr>
        <w:rFonts w:ascii="Times New Roman" w:eastAsiaTheme="minorEastAsia" w:hAnsi="Times New Roman" w:cstheme="minorHAnsi" w:hint="default"/>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D5522FE"/>
    <w:multiLevelType w:val="hybridMultilevel"/>
    <w:tmpl w:val="3B50D9B2"/>
    <w:lvl w:ilvl="0" w:tplc="0B4A93D8">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557B1FA0"/>
    <w:multiLevelType w:val="hybridMultilevel"/>
    <w:tmpl w:val="0128C2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1E7D38"/>
    <w:multiLevelType w:val="hybridMultilevel"/>
    <w:tmpl w:val="0060C5C6"/>
    <w:lvl w:ilvl="0" w:tplc="7D7C5E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C465DC8"/>
    <w:multiLevelType w:val="multilevel"/>
    <w:tmpl w:val="2D8CC6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DF1507C"/>
    <w:multiLevelType w:val="hybridMultilevel"/>
    <w:tmpl w:val="532072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4"/>
  </w:num>
  <w:num w:numId="5">
    <w:abstractNumId w:val="1"/>
  </w:num>
  <w:num w:numId="6">
    <w:abstractNumId w:val="3"/>
  </w:num>
  <w:num w:numId="7">
    <w:abstractNumId w:val="0"/>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8A7"/>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D63"/>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A61"/>
    <w:rsid w:val="00091C9D"/>
    <w:rsid w:val="00094420"/>
    <w:rsid w:val="00094604"/>
    <w:rsid w:val="00094A2A"/>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287"/>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704"/>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47B12"/>
    <w:rsid w:val="0015079A"/>
    <w:rsid w:val="00150E77"/>
    <w:rsid w:val="0015376E"/>
    <w:rsid w:val="001538C5"/>
    <w:rsid w:val="00153D1C"/>
    <w:rsid w:val="00154487"/>
    <w:rsid w:val="0015529C"/>
    <w:rsid w:val="00156148"/>
    <w:rsid w:val="00156AC9"/>
    <w:rsid w:val="001578F5"/>
    <w:rsid w:val="001607EC"/>
    <w:rsid w:val="001609D9"/>
    <w:rsid w:val="00160A4A"/>
    <w:rsid w:val="0016337D"/>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733"/>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6B8"/>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2ED"/>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3EFD"/>
    <w:rsid w:val="004E4023"/>
    <w:rsid w:val="004E442B"/>
    <w:rsid w:val="004E4612"/>
    <w:rsid w:val="004E47F9"/>
    <w:rsid w:val="004E4DB4"/>
    <w:rsid w:val="004E5340"/>
    <w:rsid w:val="004E63B6"/>
    <w:rsid w:val="004E6AD3"/>
    <w:rsid w:val="004E6DA6"/>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1"/>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7AD"/>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4D0"/>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879"/>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0B08"/>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D61"/>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8AD"/>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20C"/>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FD2"/>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85A"/>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BD9"/>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565"/>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3ED1"/>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2">
    <w:name w:val="Lentelės tinklelis2"/>
    <w:basedOn w:val="TableNormal"/>
    <w:next w:val="TableGrid"/>
    <w:uiPriority w:val="39"/>
    <w:rsid w:val="00136704"/>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1C6928D-AAB9-456D-AB07-C2DA66035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1311</Words>
  <Characters>7477</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Mokytojas</cp:lastModifiedBy>
  <cp:revision>9</cp:revision>
  <dcterms:created xsi:type="dcterms:W3CDTF">2025-09-03T12:34:00Z</dcterms:created>
  <dcterms:modified xsi:type="dcterms:W3CDTF">2025-09-04T19:08:00Z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